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64" w:rsidRPr="004578FE" w:rsidRDefault="00060764" w:rsidP="00060764">
      <w:pPr>
        <w:rPr>
          <w:b/>
          <w:sz w:val="24"/>
          <w:szCs w:val="24"/>
        </w:rPr>
      </w:pPr>
      <w:bookmarkStart w:id="0" w:name="_GoBack"/>
      <w:bookmarkEnd w:id="0"/>
      <w:r w:rsidRPr="004578FE">
        <w:rPr>
          <w:sz w:val="24"/>
          <w:szCs w:val="24"/>
        </w:rPr>
        <w:t>TRƯỜNG ĐẠI HỌC NHA TRANG</w:t>
      </w:r>
      <w:r w:rsidRPr="004578FE">
        <w:rPr>
          <w:b/>
          <w:sz w:val="24"/>
          <w:szCs w:val="24"/>
        </w:rPr>
        <w:t xml:space="preserve">         CỘNG HOÀ XÃ HỘI CHỦ NGHĨA VIỆT NAM</w:t>
      </w:r>
    </w:p>
    <w:p w:rsidR="00060764" w:rsidRPr="004578FE" w:rsidRDefault="00060764" w:rsidP="00060764">
      <w:pPr>
        <w:rPr>
          <w:b/>
          <w:sz w:val="24"/>
          <w:szCs w:val="24"/>
        </w:rPr>
      </w:pPr>
      <w:r w:rsidRPr="004578FE">
        <w:rPr>
          <w:sz w:val="24"/>
          <w:szCs w:val="24"/>
        </w:rPr>
        <w:t>Viện: Nuôi trồng Thủy sản</w:t>
      </w:r>
      <w:r w:rsidRPr="004578FE">
        <w:rPr>
          <w:b/>
          <w:sz w:val="24"/>
          <w:szCs w:val="24"/>
        </w:rPr>
        <w:tab/>
      </w:r>
      <w:r w:rsidRPr="004578FE">
        <w:rPr>
          <w:b/>
          <w:sz w:val="24"/>
          <w:szCs w:val="24"/>
        </w:rPr>
        <w:tab/>
        <w:t xml:space="preserve">        </w:t>
      </w:r>
      <w:r w:rsidRPr="004578FE">
        <w:rPr>
          <w:b/>
          <w:sz w:val="24"/>
          <w:szCs w:val="24"/>
          <w:lang w:val="vi-VN"/>
        </w:rPr>
        <w:t xml:space="preserve">    </w:t>
      </w:r>
      <w:r w:rsidRPr="004578FE">
        <w:rPr>
          <w:b/>
          <w:sz w:val="24"/>
          <w:szCs w:val="24"/>
        </w:rPr>
        <w:t xml:space="preserve">     Độc lập  -  Tự do  -  Hạnh phúc</w:t>
      </w:r>
    </w:p>
    <w:p w:rsidR="0019615D" w:rsidRPr="004578FE" w:rsidRDefault="005A065A" w:rsidP="00060764">
      <w:pPr>
        <w:spacing w:before="60"/>
        <w:jc w:val="both"/>
        <w:rPr>
          <w:color w:val="000000"/>
          <w:szCs w:val="24"/>
        </w:rPr>
      </w:pPr>
      <w:r w:rsidRPr="004578FE">
        <w:rPr>
          <w:noProof/>
        </w:rPr>
        <mc:AlternateContent>
          <mc:Choice Requires="wps">
            <w:drawing>
              <wp:anchor distT="4294967294" distB="4294967294" distL="114300" distR="114300" simplePos="0" relativeHeight="251657728" behindDoc="0" locked="0" layoutInCell="1" allowOverlap="1">
                <wp:simplePos x="0" y="0"/>
                <wp:positionH relativeFrom="column">
                  <wp:posOffset>3218815</wp:posOffset>
                </wp:positionH>
                <wp:positionV relativeFrom="paragraph">
                  <wp:posOffset>18414</wp:posOffset>
                </wp:positionV>
                <wp:extent cx="1948815" cy="0"/>
                <wp:effectExtent l="0" t="0" r="133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8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76E040" id="Straight Connector 1"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3.45pt,1.45pt" to="40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B2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"/>
            </w:pict>
          </mc:Fallback>
        </mc:AlternateContent>
      </w:r>
      <w:r w:rsidR="00060764" w:rsidRPr="004578FE">
        <w:rPr>
          <w:b/>
          <w:sz w:val="24"/>
          <w:szCs w:val="24"/>
        </w:rPr>
        <w:t>Bộ môn: K</w:t>
      </w:r>
      <w:r w:rsidR="00060764" w:rsidRPr="004578FE">
        <w:rPr>
          <w:b/>
          <w:lang w:val="vi-VN"/>
        </w:rPr>
        <w:t>ỹ thuật</w:t>
      </w:r>
      <w:r w:rsidR="00060764" w:rsidRPr="004578FE">
        <w:rPr>
          <w:b/>
          <w:sz w:val="24"/>
          <w:szCs w:val="24"/>
        </w:rPr>
        <w:t xml:space="preserve"> Nuôi trồng thủy sản</w:t>
      </w:r>
      <w:r w:rsidR="0019615D" w:rsidRPr="004578FE">
        <w:rPr>
          <w:color w:val="000000"/>
          <w:szCs w:val="24"/>
        </w:rPr>
        <w:t xml:space="preserve"> </w:t>
      </w:r>
      <w:r w:rsidR="001E5FF9" w:rsidRPr="004578FE">
        <w:rPr>
          <w:color w:val="000000"/>
          <w:szCs w:val="24"/>
        </w:rPr>
        <w:tab/>
      </w:r>
      <w:r w:rsidR="001E5FF9" w:rsidRPr="004578FE">
        <w:rPr>
          <w:color w:val="000000"/>
          <w:szCs w:val="24"/>
        </w:rPr>
        <w:tab/>
      </w:r>
    </w:p>
    <w:p w:rsidR="00381323" w:rsidRPr="004578FE" w:rsidRDefault="00381323" w:rsidP="00F36FB8">
      <w:pPr>
        <w:spacing w:before="120"/>
        <w:jc w:val="center"/>
        <w:rPr>
          <w:b/>
          <w:color w:val="000000"/>
          <w:sz w:val="32"/>
          <w:szCs w:val="32"/>
        </w:rPr>
      </w:pPr>
    </w:p>
    <w:p w:rsidR="0019615D" w:rsidRPr="004578FE" w:rsidRDefault="00F36FB8" w:rsidP="00F36FB8">
      <w:pPr>
        <w:spacing w:before="120"/>
        <w:jc w:val="center"/>
        <w:rPr>
          <w:b/>
          <w:color w:val="000000"/>
          <w:sz w:val="32"/>
          <w:szCs w:val="32"/>
        </w:rPr>
      </w:pPr>
      <w:r w:rsidRPr="004578FE">
        <w:rPr>
          <w:b/>
          <w:color w:val="000000"/>
          <w:sz w:val="32"/>
          <w:szCs w:val="32"/>
        </w:rPr>
        <w:t>ĐỀ CƯƠNG</w:t>
      </w:r>
      <w:r w:rsidR="00F869F3" w:rsidRPr="004578FE">
        <w:rPr>
          <w:b/>
          <w:color w:val="000000"/>
          <w:sz w:val="32"/>
          <w:szCs w:val="32"/>
        </w:rPr>
        <w:t xml:space="preserve"> CHI TIẾT</w:t>
      </w:r>
      <w:r w:rsidR="0019615D" w:rsidRPr="004578FE">
        <w:rPr>
          <w:b/>
          <w:color w:val="000000"/>
          <w:sz w:val="32"/>
          <w:szCs w:val="32"/>
        </w:rPr>
        <w:t xml:space="preserve"> HỌC PHẦN</w:t>
      </w:r>
    </w:p>
    <w:p w:rsidR="00381323" w:rsidRPr="004578FE" w:rsidRDefault="00381323" w:rsidP="00F36FB8">
      <w:pPr>
        <w:spacing w:before="120"/>
        <w:jc w:val="center"/>
        <w:rPr>
          <w:b/>
          <w:color w:val="000000"/>
          <w:sz w:val="32"/>
          <w:szCs w:val="32"/>
        </w:rPr>
      </w:pPr>
    </w:p>
    <w:p w:rsidR="0019615D" w:rsidRPr="004578FE" w:rsidRDefault="0019615D" w:rsidP="00F36FB8">
      <w:pPr>
        <w:spacing w:before="120"/>
        <w:jc w:val="both"/>
        <w:rPr>
          <w:b/>
          <w:color w:val="000000"/>
          <w:szCs w:val="24"/>
        </w:rPr>
      </w:pPr>
      <w:r w:rsidRPr="004578FE">
        <w:rPr>
          <w:b/>
          <w:color w:val="000000"/>
          <w:szCs w:val="24"/>
        </w:rPr>
        <w:t>1. Thông tin về học phần</w:t>
      </w:r>
      <w:r w:rsidR="007A50B8" w:rsidRPr="004578FE">
        <w:rPr>
          <w:b/>
          <w:color w:val="000000"/>
          <w:szCs w:val="24"/>
        </w:rPr>
        <w:t>:</w:t>
      </w:r>
      <w:r w:rsidR="002D40AB" w:rsidRPr="004578FE">
        <w:rPr>
          <w:i/>
          <w:color w:val="0000FF"/>
          <w:szCs w:val="22"/>
        </w:rPr>
        <w:t xml:space="preserve"> </w:t>
      </w:r>
      <w:r w:rsidR="002D40AB" w:rsidRPr="004578FE">
        <w:rPr>
          <w:i/>
          <w:color w:val="0000FF"/>
          <w:szCs w:val="22"/>
        </w:rPr>
        <w:tab/>
      </w:r>
    </w:p>
    <w:p w:rsidR="0091083A" w:rsidRPr="004578FE" w:rsidRDefault="0019615D" w:rsidP="00F869F3">
      <w:pPr>
        <w:spacing w:before="120"/>
        <w:rPr>
          <w:color w:val="000000"/>
          <w:szCs w:val="24"/>
        </w:rPr>
      </w:pPr>
      <w:r w:rsidRPr="004578FE">
        <w:rPr>
          <w:color w:val="000000"/>
          <w:szCs w:val="24"/>
        </w:rPr>
        <w:t>Tên học phần</w:t>
      </w:r>
      <w:r w:rsidR="002B5CB3" w:rsidRPr="004578FE">
        <w:rPr>
          <w:color w:val="000000"/>
          <w:szCs w:val="24"/>
        </w:rPr>
        <w:t>:</w:t>
      </w:r>
      <w:r w:rsidR="00F869F3" w:rsidRPr="004578FE">
        <w:rPr>
          <w:color w:val="000000"/>
          <w:szCs w:val="24"/>
        </w:rPr>
        <w:t xml:space="preserve"> Di truyền và chọn giống thủy sản (</w:t>
      </w:r>
      <w:r w:rsidR="00F869F3" w:rsidRPr="004578FE">
        <w:rPr>
          <w:b/>
          <w:color w:val="000000"/>
          <w:szCs w:val="24"/>
        </w:rPr>
        <w:t>Aquaculture</w:t>
      </w:r>
      <w:r w:rsidR="00F869F3" w:rsidRPr="004578FE">
        <w:rPr>
          <w:color w:val="000000"/>
          <w:szCs w:val="24"/>
        </w:rPr>
        <w:t xml:space="preserve"> </w:t>
      </w:r>
      <w:r w:rsidR="00F869F3" w:rsidRPr="004578FE">
        <w:rPr>
          <w:b/>
          <w:color w:val="000000"/>
          <w:szCs w:val="24"/>
        </w:rPr>
        <w:t>Genetics)</w:t>
      </w:r>
      <w:r w:rsidR="0091083A" w:rsidRPr="004578FE">
        <w:rPr>
          <w:color w:val="000000"/>
          <w:szCs w:val="24"/>
        </w:rPr>
        <w:tab/>
      </w:r>
    </w:p>
    <w:p w:rsidR="0019615D" w:rsidRPr="004578FE" w:rsidRDefault="0019615D" w:rsidP="00F36FB8">
      <w:pPr>
        <w:spacing w:before="120"/>
        <w:rPr>
          <w:color w:val="000000"/>
        </w:rPr>
      </w:pPr>
      <w:r w:rsidRPr="004578FE">
        <w:rPr>
          <w:color w:val="000000"/>
          <w:szCs w:val="24"/>
        </w:rPr>
        <w:t>Mã học</w:t>
      </w:r>
      <w:r w:rsidR="002B5CB3" w:rsidRPr="004578FE">
        <w:rPr>
          <w:color w:val="000000"/>
          <w:szCs w:val="24"/>
        </w:rPr>
        <w:t xml:space="preserve"> </w:t>
      </w:r>
      <w:r w:rsidRPr="004578FE">
        <w:rPr>
          <w:color w:val="000000"/>
          <w:szCs w:val="24"/>
        </w:rPr>
        <w:t>phần</w:t>
      </w:r>
      <w:r w:rsidR="002B5CB3" w:rsidRPr="004578FE">
        <w:rPr>
          <w:color w:val="000000"/>
          <w:szCs w:val="24"/>
        </w:rPr>
        <w:t>:</w:t>
      </w:r>
      <w:r w:rsidR="002D40AB" w:rsidRPr="004578FE">
        <w:rPr>
          <w:color w:val="000000"/>
          <w:szCs w:val="24"/>
        </w:rPr>
        <w:t xml:space="preserve"> </w:t>
      </w:r>
      <w:r w:rsidR="00F36FB8" w:rsidRPr="004578FE">
        <w:rPr>
          <w:color w:val="000000"/>
          <w:szCs w:val="24"/>
        </w:rPr>
        <w:tab/>
      </w:r>
      <w:r w:rsidR="00F86E72" w:rsidRPr="004578FE">
        <w:rPr>
          <w:color w:val="000000"/>
          <w:szCs w:val="24"/>
        </w:rPr>
        <w:tab/>
      </w:r>
      <w:r w:rsidR="00CC3736" w:rsidRPr="004578FE">
        <w:rPr>
          <w:b/>
          <w:sz w:val="24"/>
          <w:szCs w:val="24"/>
        </w:rPr>
        <w:t>FBI347</w:t>
      </w:r>
      <w:r w:rsidR="00F86E72" w:rsidRPr="004578FE">
        <w:rPr>
          <w:color w:val="000000"/>
          <w:szCs w:val="24"/>
        </w:rPr>
        <w:tab/>
      </w:r>
      <w:r w:rsidR="00F86E72" w:rsidRPr="004578FE">
        <w:rPr>
          <w:color w:val="000000"/>
          <w:szCs w:val="24"/>
        </w:rPr>
        <w:tab/>
      </w:r>
      <w:r w:rsidR="00F36FB8" w:rsidRPr="004578FE">
        <w:rPr>
          <w:color w:val="000000"/>
          <w:szCs w:val="24"/>
        </w:rPr>
        <w:tab/>
      </w:r>
      <w:r w:rsidRPr="004578FE">
        <w:rPr>
          <w:color w:val="000000"/>
          <w:szCs w:val="24"/>
        </w:rPr>
        <w:t>Số tín chỉ:</w:t>
      </w:r>
      <w:r w:rsidR="002D40AB" w:rsidRPr="004578FE">
        <w:rPr>
          <w:color w:val="000000"/>
          <w:szCs w:val="24"/>
        </w:rPr>
        <w:t xml:space="preserve"> </w:t>
      </w:r>
      <w:r w:rsidR="00313BE2" w:rsidRPr="004578FE">
        <w:rPr>
          <w:color w:val="0000FF"/>
        </w:rPr>
        <w:tab/>
      </w:r>
      <w:r w:rsidR="00313BE2" w:rsidRPr="004578FE">
        <w:rPr>
          <w:color w:val="0000FF"/>
        </w:rPr>
        <w:tab/>
      </w:r>
      <w:r w:rsidR="00CC3736" w:rsidRPr="004578FE">
        <w:rPr>
          <w:color w:val="000000"/>
          <w:szCs w:val="24"/>
        </w:rPr>
        <w:t>3(2-1)</w:t>
      </w:r>
    </w:p>
    <w:p w:rsidR="00A17ED8" w:rsidRPr="004578FE" w:rsidRDefault="00A17ED8" w:rsidP="00F36FB8">
      <w:pPr>
        <w:spacing w:before="120"/>
        <w:rPr>
          <w:color w:val="000000"/>
        </w:rPr>
      </w:pPr>
      <w:r w:rsidRPr="004578FE">
        <w:rPr>
          <w:color w:val="000000"/>
          <w:szCs w:val="24"/>
        </w:rPr>
        <w:t>Đào tạo trình độ</w:t>
      </w:r>
      <w:r w:rsidR="00F36FB8" w:rsidRPr="004578FE">
        <w:rPr>
          <w:color w:val="000000"/>
          <w:szCs w:val="24"/>
        </w:rPr>
        <w:t>:</w:t>
      </w:r>
      <w:r w:rsidR="00CA7B96" w:rsidRPr="004578FE">
        <w:rPr>
          <w:color w:val="000000"/>
          <w:sz w:val="22"/>
          <w:szCs w:val="24"/>
        </w:rPr>
        <w:t xml:space="preserve"> </w:t>
      </w:r>
      <w:r w:rsidR="00F86E72" w:rsidRPr="004578FE">
        <w:rPr>
          <w:color w:val="000000"/>
          <w:szCs w:val="24"/>
        </w:rPr>
        <w:tab/>
      </w:r>
      <w:r w:rsidR="00CC3736" w:rsidRPr="004578FE">
        <w:rPr>
          <w:color w:val="000000"/>
          <w:szCs w:val="24"/>
        </w:rPr>
        <w:t>Đại học</w:t>
      </w:r>
      <w:r w:rsidR="00F86E72" w:rsidRPr="004578FE">
        <w:rPr>
          <w:color w:val="000000"/>
          <w:szCs w:val="24"/>
        </w:rPr>
        <w:tab/>
      </w:r>
      <w:r w:rsidR="00F86E72" w:rsidRPr="004578FE">
        <w:rPr>
          <w:color w:val="000000"/>
          <w:szCs w:val="24"/>
        </w:rPr>
        <w:tab/>
      </w:r>
      <w:r w:rsidR="00F36FB8" w:rsidRPr="004578FE">
        <w:rPr>
          <w:color w:val="000000"/>
          <w:szCs w:val="24"/>
        </w:rPr>
        <w:tab/>
      </w:r>
      <w:r w:rsidR="00313BE2" w:rsidRPr="004578FE">
        <w:rPr>
          <w:color w:val="0000FF"/>
        </w:rPr>
        <w:tab/>
      </w:r>
    </w:p>
    <w:p w:rsidR="0019615D" w:rsidRPr="004578FE" w:rsidRDefault="0019615D" w:rsidP="00F36FB8">
      <w:pPr>
        <w:spacing w:before="120"/>
        <w:jc w:val="both"/>
        <w:rPr>
          <w:color w:val="0000FF"/>
        </w:rPr>
      </w:pPr>
      <w:r w:rsidRPr="004578FE">
        <w:rPr>
          <w:color w:val="000000"/>
          <w:szCs w:val="24"/>
        </w:rPr>
        <w:t>Học phần tiên quyết:</w:t>
      </w:r>
      <w:r w:rsidR="002D40AB" w:rsidRPr="004578FE">
        <w:rPr>
          <w:color w:val="000000"/>
          <w:szCs w:val="24"/>
        </w:rPr>
        <w:t xml:space="preserve"> </w:t>
      </w:r>
      <w:r w:rsidR="00313BE2" w:rsidRPr="004578FE">
        <w:rPr>
          <w:color w:val="0000FF"/>
        </w:rPr>
        <w:tab/>
      </w:r>
    </w:p>
    <w:p w:rsidR="00DC78F9" w:rsidRPr="004578FE" w:rsidRDefault="00DC78F9" w:rsidP="00DC78F9">
      <w:pPr>
        <w:spacing w:before="120"/>
        <w:ind w:firstLine="567"/>
        <w:jc w:val="both"/>
        <w:rPr>
          <w:color w:val="000000"/>
          <w:szCs w:val="24"/>
        </w:rPr>
      </w:pPr>
      <w:r w:rsidRPr="004578FE">
        <w:rPr>
          <w:color w:val="000000"/>
          <w:szCs w:val="24"/>
        </w:rPr>
        <w:t>•</w:t>
      </w:r>
      <w:r w:rsidRPr="004578FE">
        <w:rPr>
          <w:color w:val="000000"/>
          <w:szCs w:val="24"/>
        </w:rPr>
        <w:tab/>
        <w:t>Sinh học đại cương</w:t>
      </w:r>
    </w:p>
    <w:p w:rsidR="00DC78F9" w:rsidRPr="004578FE" w:rsidRDefault="00DC78F9" w:rsidP="00DC78F9">
      <w:pPr>
        <w:spacing w:before="120"/>
        <w:ind w:firstLine="567"/>
        <w:jc w:val="both"/>
        <w:rPr>
          <w:color w:val="000000"/>
          <w:szCs w:val="24"/>
        </w:rPr>
      </w:pPr>
      <w:r w:rsidRPr="004578FE">
        <w:rPr>
          <w:color w:val="000000"/>
          <w:szCs w:val="24"/>
        </w:rPr>
        <w:t>•</w:t>
      </w:r>
      <w:r w:rsidRPr="004578FE">
        <w:rPr>
          <w:color w:val="000000"/>
          <w:szCs w:val="24"/>
        </w:rPr>
        <w:tab/>
        <w:t>Sinh lý động vật thủy sản</w:t>
      </w:r>
    </w:p>
    <w:p w:rsidR="00DC78F9" w:rsidRPr="004578FE" w:rsidRDefault="00DC78F9" w:rsidP="00DC78F9">
      <w:pPr>
        <w:spacing w:before="120"/>
        <w:ind w:firstLine="567"/>
        <w:jc w:val="both"/>
        <w:rPr>
          <w:color w:val="000000"/>
          <w:szCs w:val="24"/>
        </w:rPr>
      </w:pPr>
      <w:r w:rsidRPr="004578FE">
        <w:rPr>
          <w:color w:val="000000"/>
          <w:szCs w:val="24"/>
        </w:rPr>
        <w:t>•</w:t>
      </w:r>
      <w:r w:rsidRPr="004578FE">
        <w:rPr>
          <w:color w:val="000000"/>
          <w:szCs w:val="24"/>
        </w:rPr>
        <w:tab/>
        <w:t>Mô và phôi động vật thủy sản</w:t>
      </w:r>
    </w:p>
    <w:p w:rsidR="00DC78F9" w:rsidRPr="004578FE" w:rsidRDefault="00DC78F9" w:rsidP="00DC78F9">
      <w:pPr>
        <w:spacing w:before="120"/>
        <w:ind w:firstLine="567"/>
        <w:jc w:val="both"/>
        <w:rPr>
          <w:color w:val="000000"/>
          <w:szCs w:val="24"/>
        </w:rPr>
      </w:pPr>
      <w:r w:rsidRPr="004578FE">
        <w:rPr>
          <w:color w:val="000000"/>
          <w:szCs w:val="24"/>
        </w:rPr>
        <w:t>•</w:t>
      </w:r>
      <w:r w:rsidRPr="004578FE">
        <w:rPr>
          <w:color w:val="000000"/>
          <w:szCs w:val="24"/>
        </w:rPr>
        <w:tab/>
        <w:t>Ngư loại</w:t>
      </w:r>
    </w:p>
    <w:p w:rsidR="00DC78F9" w:rsidRPr="004578FE" w:rsidRDefault="00DC78F9" w:rsidP="00DC78F9">
      <w:pPr>
        <w:spacing w:before="120"/>
        <w:ind w:firstLine="567"/>
        <w:jc w:val="both"/>
        <w:rPr>
          <w:color w:val="000000"/>
          <w:szCs w:val="24"/>
        </w:rPr>
      </w:pPr>
      <w:r w:rsidRPr="004578FE">
        <w:rPr>
          <w:color w:val="000000"/>
          <w:szCs w:val="24"/>
        </w:rPr>
        <w:t>•</w:t>
      </w:r>
      <w:r w:rsidRPr="004578FE">
        <w:rPr>
          <w:color w:val="000000"/>
          <w:szCs w:val="24"/>
        </w:rPr>
        <w:tab/>
        <w:t>Phương pháp bố trí thí nghiệm và xử lý số liệu</w:t>
      </w:r>
    </w:p>
    <w:p w:rsidR="00CC3736" w:rsidRPr="004578FE" w:rsidRDefault="00DC78F9" w:rsidP="00DC78F9">
      <w:pPr>
        <w:spacing w:before="120"/>
        <w:ind w:firstLine="567"/>
        <w:jc w:val="both"/>
        <w:rPr>
          <w:color w:val="000000"/>
          <w:szCs w:val="24"/>
        </w:rPr>
      </w:pPr>
      <w:r w:rsidRPr="004578FE">
        <w:rPr>
          <w:color w:val="000000"/>
          <w:szCs w:val="24"/>
        </w:rPr>
        <w:t>•</w:t>
      </w:r>
      <w:r w:rsidRPr="004578FE">
        <w:rPr>
          <w:color w:val="000000"/>
          <w:szCs w:val="24"/>
        </w:rPr>
        <w:tab/>
        <w:t>Dinh dưỡng trong nuôi trồng thủy sản</w:t>
      </w:r>
    </w:p>
    <w:p w:rsidR="00086D59" w:rsidRPr="004578FE" w:rsidRDefault="00086D59" w:rsidP="00086D59">
      <w:pPr>
        <w:spacing w:before="120"/>
        <w:jc w:val="both"/>
        <w:rPr>
          <w:color w:val="000000"/>
          <w:szCs w:val="24"/>
        </w:rPr>
      </w:pPr>
      <w:r w:rsidRPr="004578FE">
        <w:rPr>
          <w:color w:val="000000"/>
          <w:szCs w:val="24"/>
        </w:rPr>
        <w:t>Lớp HP: 59.NTTS-1</w:t>
      </w:r>
    </w:p>
    <w:p w:rsidR="00086D59" w:rsidRPr="004578FE" w:rsidRDefault="00086D59" w:rsidP="00086D59">
      <w:pPr>
        <w:spacing w:before="120"/>
        <w:jc w:val="both"/>
        <w:rPr>
          <w:color w:val="000000"/>
          <w:szCs w:val="24"/>
        </w:rPr>
      </w:pPr>
      <w:r w:rsidRPr="004578FE">
        <w:rPr>
          <w:color w:val="000000"/>
          <w:szCs w:val="24"/>
        </w:rPr>
        <w:t xml:space="preserve">Giảng đường: </w:t>
      </w:r>
    </w:p>
    <w:p w:rsidR="00086D59" w:rsidRPr="004578FE" w:rsidRDefault="00EA228B" w:rsidP="00EA228B">
      <w:pPr>
        <w:pStyle w:val="ListParagraph"/>
        <w:numPr>
          <w:ilvl w:val="0"/>
          <w:numId w:val="25"/>
        </w:numPr>
        <w:spacing w:before="120"/>
        <w:jc w:val="both"/>
        <w:rPr>
          <w:color w:val="000000"/>
          <w:szCs w:val="24"/>
        </w:rPr>
      </w:pPr>
      <w:r w:rsidRPr="00EA228B">
        <w:rPr>
          <w:color w:val="000000"/>
          <w:szCs w:val="24"/>
        </w:rPr>
        <w:t xml:space="preserve">G4.105 </w:t>
      </w:r>
      <w:r w:rsidRPr="004578FE">
        <w:rPr>
          <w:color w:val="000000"/>
          <w:szCs w:val="24"/>
        </w:rPr>
        <w:t xml:space="preserve">– Zoom ID: </w:t>
      </w:r>
      <w:r w:rsidRPr="00EA228B">
        <w:rPr>
          <w:color w:val="000000"/>
          <w:szCs w:val="24"/>
        </w:rPr>
        <w:t>717-248-6355</w:t>
      </w:r>
    </w:p>
    <w:p w:rsidR="00086D59" w:rsidRPr="004578FE" w:rsidRDefault="00EA228B" w:rsidP="00EA228B">
      <w:pPr>
        <w:pStyle w:val="ListParagraph"/>
        <w:numPr>
          <w:ilvl w:val="0"/>
          <w:numId w:val="25"/>
        </w:numPr>
        <w:spacing w:before="120"/>
        <w:jc w:val="both"/>
        <w:rPr>
          <w:color w:val="000000"/>
          <w:szCs w:val="24"/>
        </w:rPr>
      </w:pPr>
      <w:r>
        <w:rPr>
          <w:color w:val="000000"/>
          <w:szCs w:val="24"/>
        </w:rPr>
        <w:t xml:space="preserve">G5.103 </w:t>
      </w:r>
      <w:r w:rsidRPr="004578FE">
        <w:rPr>
          <w:color w:val="000000"/>
          <w:szCs w:val="24"/>
        </w:rPr>
        <w:t xml:space="preserve">– Zoom ID: </w:t>
      </w:r>
      <w:r w:rsidRPr="00EA228B">
        <w:rPr>
          <w:color w:val="000000"/>
          <w:szCs w:val="24"/>
        </w:rPr>
        <w:t>675-712-7176</w:t>
      </w:r>
    </w:p>
    <w:p w:rsidR="00086D59" w:rsidRPr="004578FE" w:rsidRDefault="00086D59" w:rsidP="00086D59">
      <w:pPr>
        <w:spacing w:before="120"/>
        <w:jc w:val="both"/>
        <w:rPr>
          <w:color w:val="000000"/>
          <w:szCs w:val="24"/>
        </w:rPr>
      </w:pPr>
      <w:r w:rsidRPr="004578FE">
        <w:rPr>
          <w:color w:val="000000"/>
          <w:szCs w:val="24"/>
        </w:rPr>
        <w:t>NTU E-learning: https://elearning.ntu.edu.vn/course/view.php?id=2985</w:t>
      </w:r>
    </w:p>
    <w:p w:rsidR="00086D59" w:rsidRPr="004578FE" w:rsidRDefault="00086D59" w:rsidP="00086D59">
      <w:pPr>
        <w:spacing w:before="120"/>
        <w:jc w:val="both"/>
        <w:rPr>
          <w:b/>
          <w:color w:val="000000"/>
          <w:szCs w:val="24"/>
        </w:rPr>
      </w:pPr>
      <w:r w:rsidRPr="004578FE">
        <w:rPr>
          <w:b/>
          <w:color w:val="000000"/>
          <w:szCs w:val="24"/>
        </w:rPr>
        <w:t>2. Thông tin về giảng viên</w:t>
      </w:r>
    </w:p>
    <w:p w:rsidR="00086D59" w:rsidRPr="004578FE" w:rsidRDefault="00086D59" w:rsidP="00086D59">
      <w:pPr>
        <w:spacing w:before="120"/>
        <w:jc w:val="both"/>
        <w:rPr>
          <w:color w:val="000000"/>
          <w:szCs w:val="24"/>
        </w:rPr>
      </w:pPr>
      <w:r w:rsidRPr="004578FE">
        <w:rPr>
          <w:color w:val="000000"/>
          <w:szCs w:val="24"/>
        </w:rPr>
        <w:t>Giảng viên phụ trách</w:t>
      </w:r>
    </w:p>
    <w:p w:rsidR="00086D59" w:rsidRPr="004578FE" w:rsidRDefault="00086D59" w:rsidP="00086D59">
      <w:pPr>
        <w:spacing w:before="120"/>
        <w:jc w:val="both"/>
        <w:rPr>
          <w:color w:val="000000"/>
          <w:szCs w:val="24"/>
        </w:rPr>
      </w:pPr>
      <w:r w:rsidRPr="004578FE">
        <w:rPr>
          <w:color w:val="000000"/>
          <w:szCs w:val="24"/>
        </w:rPr>
        <w:t>Họ và tên: Nguyễn Văn Minh</w:t>
      </w:r>
    </w:p>
    <w:p w:rsidR="00086D59" w:rsidRPr="004578FE" w:rsidRDefault="00086D59" w:rsidP="00086D59">
      <w:pPr>
        <w:spacing w:before="120"/>
        <w:jc w:val="both"/>
        <w:rPr>
          <w:color w:val="000000"/>
          <w:szCs w:val="24"/>
        </w:rPr>
      </w:pPr>
      <w:r w:rsidRPr="004578FE">
        <w:rPr>
          <w:color w:val="000000"/>
          <w:szCs w:val="24"/>
        </w:rPr>
        <w:t>Chức danh, học vị: TS</w:t>
      </w:r>
    </w:p>
    <w:p w:rsidR="00086D59" w:rsidRPr="004578FE" w:rsidRDefault="00086D59" w:rsidP="00086D59">
      <w:pPr>
        <w:spacing w:before="120"/>
        <w:jc w:val="both"/>
        <w:rPr>
          <w:color w:val="000000"/>
          <w:szCs w:val="24"/>
        </w:rPr>
      </w:pPr>
      <w:r w:rsidRPr="004578FE">
        <w:rPr>
          <w:color w:val="000000"/>
          <w:szCs w:val="24"/>
        </w:rPr>
        <w:t>Điện thoại: 0915567220</w:t>
      </w:r>
    </w:p>
    <w:p w:rsidR="00086D59" w:rsidRPr="004578FE" w:rsidRDefault="00086D59" w:rsidP="00086D59">
      <w:pPr>
        <w:spacing w:before="120"/>
        <w:jc w:val="both"/>
        <w:rPr>
          <w:color w:val="000000"/>
          <w:szCs w:val="24"/>
        </w:rPr>
      </w:pPr>
      <w:r w:rsidRPr="004578FE">
        <w:rPr>
          <w:color w:val="000000"/>
          <w:szCs w:val="24"/>
        </w:rPr>
        <w:t>Email: minhnguyen@ntu.edu.vn</w:t>
      </w:r>
    </w:p>
    <w:p w:rsidR="00086D59" w:rsidRPr="004578FE" w:rsidRDefault="00086D59" w:rsidP="00086D59">
      <w:pPr>
        <w:spacing w:before="120"/>
        <w:jc w:val="both"/>
        <w:rPr>
          <w:color w:val="000000"/>
          <w:szCs w:val="24"/>
        </w:rPr>
      </w:pPr>
      <w:r w:rsidRPr="004578FE">
        <w:rPr>
          <w:color w:val="000000"/>
          <w:szCs w:val="24"/>
        </w:rPr>
        <w:t xml:space="preserve">Địa điểm, lịch tiếp: Bộ môn Kỹ thuật nuôi trồng thủy sản </w:t>
      </w:r>
    </w:p>
    <w:p w:rsidR="00CD35CC" w:rsidRPr="004578FE" w:rsidRDefault="00086D59" w:rsidP="00F36FB8">
      <w:pPr>
        <w:spacing w:before="120"/>
        <w:jc w:val="both"/>
        <w:rPr>
          <w:color w:val="000000"/>
          <w:szCs w:val="24"/>
        </w:rPr>
      </w:pPr>
      <w:r w:rsidRPr="004578FE">
        <w:rPr>
          <w:b/>
          <w:color w:val="000000"/>
          <w:szCs w:val="24"/>
        </w:rPr>
        <w:t>3. Tóm tắt nội dung</w:t>
      </w:r>
      <w:r w:rsidR="001E5FF9" w:rsidRPr="004578FE">
        <w:rPr>
          <w:b/>
          <w:color w:val="000000"/>
          <w:szCs w:val="24"/>
        </w:rPr>
        <w:t>:</w:t>
      </w:r>
      <w:r w:rsidR="002B5CB3" w:rsidRPr="004578FE">
        <w:rPr>
          <w:b/>
          <w:color w:val="000000"/>
          <w:szCs w:val="24"/>
        </w:rPr>
        <w:t xml:space="preserve"> </w:t>
      </w:r>
      <w:r w:rsidR="002009F7" w:rsidRPr="004578FE">
        <w:rPr>
          <w:color w:val="000000"/>
          <w:szCs w:val="24"/>
        </w:rPr>
        <w:t xml:space="preserve"> </w:t>
      </w:r>
      <w:r w:rsidR="00F909D8" w:rsidRPr="004578FE">
        <w:rPr>
          <w:color w:val="000000"/>
          <w:szCs w:val="24"/>
        </w:rPr>
        <w:tab/>
      </w:r>
    </w:p>
    <w:p w:rsidR="00CC3736" w:rsidRPr="004578FE" w:rsidRDefault="00DC78F9" w:rsidP="00BF27D3">
      <w:pPr>
        <w:spacing w:before="120"/>
        <w:jc w:val="both"/>
        <w:rPr>
          <w:i/>
          <w:color w:val="000000"/>
        </w:rPr>
      </w:pPr>
      <w:r w:rsidRPr="004578FE">
        <w:rPr>
          <w:color w:val="000000"/>
          <w:szCs w:val="24"/>
        </w:rPr>
        <w:t>Học phần cung cấp cho người học kiến thức về cơ sở vật chất di truyền ở động vật thủy sản, các qui luật di truyền và phân tích di truyền tính trạng trên động vật thủy sản, các phương pháp chọn giống, kỹ thuật di truyền và ứng dụng trong chọn giống động vật thủy sản.</w:t>
      </w:r>
    </w:p>
    <w:p w:rsidR="002009F7" w:rsidRPr="004578FE" w:rsidRDefault="00086D59" w:rsidP="002009F7">
      <w:pPr>
        <w:spacing w:before="120"/>
        <w:jc w:val="both"/>
        <w:rPr>
          <w:b/>
          <w:color w:val="000000"/>
          <w:szCs w:val="24"/>
        </w:rPr>
      </w:pPr>
      <w:r w:rsidRPr="004578FE">
        <w:rPr>
          <w:b/>
          <w:color w:val="000000"/>
          <w:szCs w:val="24"/>
        </w:rPr>
        <w:t>4</w:t>
      </w:r>
      <w:r w:rsidR="00F148EF" w:rsidRPr="004578FE">
        <w:rPr>
          <w:b/>
          <w:color w:val="000000"/>
          <w:szCs w:val="24"/>
        </w:rPr>
        <w:t>.</w:t>
      </w:r>
      <w:r w:rsidR="00C86864" w:rsidRPr="004578FE">
        <w:rPr>
          <w:b/>
          <w:color w:val="000000"/>
          <w:szCs w:val="24"/>
        </w:rPr>
        <w:t xml:space="preserve"> Mục tiêu</w:t>
      </w:r>
      <w:r w:rsidR="002009F7" w:rsidRPr="004578FE">
        <w:rPr>
          <w:b/>
          <w:color w:val="000000"/>
          <w:szCs w:val="24"/>
        </w:rPr>
        <w:t>:</w:t>
      </w:r>
      <w:r w:rsidR="00CA4573" w:rsidRPr="004578FE">
        <w:rPr>
          <w:b/>
          <w:color w:val="000000"/>
          <w:szCs w:val="24"/>
        </w:rPr>
        <w:tab/>
      </w:r>
      <w:r w:rsidR="00CA4573" w:rsidRPr="004578FE">
        <w:rPr>
          <w:b/>
          <w:color w:val="000000"/>
          <w:szCs w:val="24"/>
        </w:rPr>
        <w:tab/>
      </w:r>
      <w:r w:rsidR="00CA4573" w:rsidRPr="004578FE">
        <w:rPr>
          <w:b/>
          <w:color w:val="000000"/>
          <w:szCs w:val="24"/>
        </w:rPr>
        <w:tab/>
      </w:r>
      <w:r w:rsidR="002009F7" w:rsidRPr="004578FE">
        <w:rPr>
          <w:color w:val="000000"/>
          <w:szCs w:val="24"/>
        </w:rPr>
        <w:t xml:space="preserve"> </w:t>
      </w:r>
      <w:r w:rsidR="00F909D8" w:rsidRPr="004578FE">
        <w:rPr>
          <w:color w:val="000000"/>
          <w:szCs w:val="24"/>
        </w:rPr>
        <w:tab/>
      </w:r>
    </w:p>
    <w:p w:rsidR="00DC78F9" w:rsidRPr="004578FE" w:rsidRDefault="00DC78F9" w:rsidP="00CA4573">
      <w:pPr>
        <w:spacing w:before="120"/>
        <w:jc w:val="both"/>
        <w:rPr>
          <w:color w:val="000000"/>
          <w:szCs w:val="24"/>
        </w:rPr>
      </w:pPr>
      <w:r w:rsidRPr="004578FE">
        <w:rPr>
          <w:color w:val="000000"/>
          <w:szCs w:val="24"/>
        </w:rPr>
        <w:lastRenderedPageBreak/>
        <w:t>Học phần giúp sinh viên nắm vững kiến thức về cơ sở di truyền ở động vật thủy sản; đặc điểm di truyền các tính trạng ở thủy sinh vật; vấn đề biến đổi của vật liệu di truyền trong quần thể; các phương pháp chọn giống; các kỹ thuật nhiễm sắc thể trên động vật thủy sản; các nguyên tắc cơ bản của kỹ thuật cấy chuyển gen động vật.</w:t>
      </w:r>
    </w:p>
    <w:p w:rsidR="009A15DA" w:rsidRPr="004578FE" w:rsidRDefault="00086D59" w:rsidP="00CA4573">
      <w:pPr>
        <w:spacing w:before="120"/>
        <w:jc w:val="both"/>
        <w:rPr>
          <w:color w:val="000000"/>
          <w:szCs w:val="24"/>
        </w:rPr>
      </w:pPr>
      <w:r w:rsidRPr="004578FE">
        <w:rPr>
          <w:b/>
          <w:color w:val="000000"/>
          <w:szCs w:val="24"/>
        </w:rPr>
        <w:t>5</w:t>
      </w:r>
      <w:r w:rsidR="002009F7" w:rsidRPr="004578FE">
        <w:rPr>
          <w:b/>
          <w:color w:val="000000"/>
          <w:szCs w:val="24"/>
        </w:rPr>
        <w:t>. Kết quả học tập mong đợi</w:t>
      </w:r>
      <w:r w:rsidR="002655A9" w:rsidRPr="004578FE">
        <w:rPr>
          <w:b/>
          <w:color w:val="000000"/>
          <w:szCs w:val="24"/>
        </w:rPr>
        <w:t xml:space="preserve"> (KQHT)</w:t>
      </w:r>
      <w:r w:rsidR="002009F7" w:rsidRPr="004578FE">
        <w:rPr>
          <w:b/>
          <w:color w:val="000000"/>
          <w:szCs w:val="24"/>
        </w:rPr>
        <w:t>:</w:t>
      </w:r>
      <w:r w:rsidR="00CB56C5" w:rsidRPr="004578FE">
        <w:rPr>
          <w:b/>
          <w:color w:val="000000"/>
          <w:szCs w:val="24"/>
        </w:rPr>
        <w:t xml:space="preserve"> </w:t>
      </w:r>
      <w:r w:rsidR="009A15DA" w:rsidRPr="004578FE">
        <w:rPr>
          <w:color w:val="000000"/>
          <w:szCs w:val="24"/>
        </w:rPr>
        <w:t>Sau khi học xong học phần sinh viên có thể:</w:t>
      </w:r>
    </w:p>
    <w:p w:rsidR="002009F7" w:rsidRPr="004578FE" w:rsidRDefault="009A15DA" w:rsidP="009A15DA">
      <w:pPr>
        <w:numPr>
          <w:ilvl w:val="0"/>
          <w:numId w:val="22"/>
        </w:numPr>
        <w:spacing w:before="120"/>
        <w:jc w:val="both"/>
        <w:rPr>
          <w:color w:val="000000"/>
          <w:szCs w:val="24"/>
        </w:rPr>
      </w:pPr>
      <w:r w:rsidRPr="004578FE">
        <w:rPr>
          <w:color w:val="000000"/>
          <w:szCs w:val="24"/>
        </w:rPr>
        <w:t xml:space="preserve"> </w:t>
      </w:r>
      <w:r w:rsidR="00CB56C5" w:rsidRPr="004578FE">
        <w:rPr>
          <w:color w:val="000000"/>
          <w:szCs w:val="24"/>
        </w:rPr>
        <w:t xml:space="preserve"> </w:t>
      </w:r>
      <w:r w:rsidRPr="004578FE">
        <w:rPr>
          <w:color w:val="000000"/>
          <w:szCs w:val="24"/>
        </w:rPr>
        <w:t>Vận dụng kiến thức di truyền vào</w:t>
      </w:r>
      <w:r w:rsidRPr="004578FE">
        <w:rPr>
          <w:b/>
          <w:color w:val="000000"/>
          <w:szCs w:val="24"/>
        </w:rPr>
        <w:t xml:space="preserve"> </w:t>
      </w:r>
      <w:r w:rsidRPr="004578FE">
        <w:rPr>
          <w:color w:val="000000"/>
          <w:szCs w:val="24"/>
        </w:rPr>
        <w:t xml:space="preserve">việc xác định các quy luật di truyền tính trạng trên </w:t>
      </w:r>
      <w:r w:rsidR="0085472A" w:rsidRPr="004578FE">
        <w:rPr>
          <w:color w:val="000000"/>
          <w:szCs w:val="24"/>
        </w:rPr>
        <w:t>vật nuôi</w:t>
      </w:r>
      <w:r w:rsidRPr="004578FE">
        <w:rPr>
          <w:color w:val="000000"/>
          <w:szCs w:val="24"/>
        </w:rPr>
        <w:t xml:space="preserve"> thủy sản.</w:t>
      </w:r>
    </w:p>
    <w:p w:rsidR="009A15DA" w:rsidRPr="004578FE" w:rsidRDefault="009A15DA" w:rsidP="009A15DA">
      <w:pPr>
        <w:numPr>
          <w:ilvl w:val="0"/>
          <w:numId w:val="22"/>
        </w:numPr>
        <w:spacing w:before="120"/>
        <w:jc w:val="both"/>
        <w:rPr>
          <w:color w:val="000000"/>
          <w:szCs w:val="24"/>
        </w:rPr>
      </w:pPr>
      <w:r w:rsidRPr="004578FE">
        <w:rPr>
          <w:color w:val="000000"/>
          <w:szCs w:val="24"/>
        </w:rPr>
        <w:t>Áp dụng các phương pháp chọn giống có hiệu quả trong sản xuất giống thủy sản.</w:t>
      </w:r>
    </w:p>
    <w:p w:rsidR="00CB56C5" w:rsidRPr="004578FE" w:rsidRDefault="00CB56C5" w:rsidP="009A15DA">
      <w:pPr>
        <w:numPr>
          <w:ilvl w:val="0"/>
          <w:numId w:val="22"/>
        </w:numPr>
        <w:spacing w:before="120"/>
        <w:jc w:val="both"/>
        <w:rPr>
          <w:color w:val="000000"/>
          <w:szCs w:val="24"/>
        </w:rPr>
      </w:pPr>
      <w:r w:rsidRPr="004578FE">
        <w:rPr>
          <w:color w:val="000000"/>
          <w:szCs w:val="24"/>
        </w:rPr>
        <w:t xml:space="preserve">  Thực hiện một số kỹ thuật nhiễm sắc thể</w:t>
      </w:r>
      <w:r w:rsidR="0085472A" w:rsidRPr="004578FE">
        <w:rPr>
          <w:color w:val="000000"/>
          <w:szCs w:val="24"/>
        </w:rPr>
        <w:t>, phân tích đa dạng di truyền</w:t>
      </w:r>
      <w:r w:rsidRPr="004578FE">
        <w:rPr>
          <w:color w:val="000000"/>
          <w:szCs w:val="24"/>
        </w:rPr>
        <w:t xml:space="preserve"> trên vật nuôi thủy sản</w:t>
      </w:r>
    </w:p>
    <w:p w:rsidR="002009F7" w:rsidRPr="004578FE" w:rsidRDefault="00381323" w:rsidP="002655A9">
      <w:pPr>
        <w:spacing w:before="120" w:after="60"/>
        <w:jc w:val="both"/>
        <w:rPr>
          <w:color w:val="000000"/>
          <w:szCs w:val="24"/>
        </w:rPr>
      </w:pPr>
      <w:r w:rsidRPr="004578FE">
        <w:rPr>
          <w:b/>
          <w:color w:val="000000"/>
          <w:szCs w:val="24"/>
        </w:rPr>
        <w:br w:type="page"/>
      </w:r>
      <w:r w:rsidR="00796A70" w:rsidRPr="004578FE">
        <w:rPr>
          <w:b/>
          <w:color w:val="000000"/>
          <w:szCs w:val="24"/>
        </w:rPr>
        <w:lastRenderedPageBreak/>
        <w:t>6</w:t>
      </w:r>
      <w:r w:rsidR="006A0668" w:rsidRPr="004578FE">
        <w:rPr>
          <w:b/>
          <w:color w:val="000000"/>
          <w:szCs w:val="24"/>
        </w:rPr>
        <w:t xml:space="preserve">. </w:t>
      </w:r>
      <w:r w:rsidR="00796A70" w:rsidRPr="004578FE">
        <w:rPr>
          <w:b/>
          <w:color w:val="000000"/>
          <w:szCs w:val="24"/>
        </w:rPr>
        <w:t>Kế hoạch dạy học</w:t>
      </w:r>
      <w:r w:rsidR="002655A9" w:rsidRPr="004578FE">
        <w:rPr>
          <w:b/>
          <w:color w:val="000000"/>
          <w:szCs w:val="24"/>
        </w:rPr>
        <w:t>:</w:t>
      </w:r>
      <w:r w:rsidR="002655A9" w:rsidRPr="004578FE">
        <w:rPr>
          <w:color w:val="000000"/>
          <w:szCs w:val="24"/>
        </w:rPr>
        <w:tab/>
      </w:r>
      <w:r w:rsidR="00CA4573" w:rsidRPr="004578FE">
        <w:rPr>
          <w:color w:val="000000"/>
          <w:szCs w:val="24"/>
        </w:rPr>
        <w:tab/>
      </w:r>
    </w:p>
    <w:p w:rsidR="003770D3" w:rsidRPr="004578FE" w:rsidRDefault="00796A70" w:rsidP="006A0668">
      <w:pPr>
        <w:spacing w:before="120"/>
        <w:jc w:val="both"/>
        <w:rPr>
          <w:b/>
          <w:color w:val="000000"/>
          <w:szCs w:val="24"/>
        </w:rPr>
      </w:pPr>
      <w:r w:rsidRPr="004578FE">
        <w:rPr>
          <w:b/>
          <w:color w:val="000000"/>
          <w:szCs w:val="24"/>
        </w:rPr>
        <w:t>6</w:t>
      </w:r>
      <w:r w:rsidR="003770D3" w:rsidRPr="004578FE">
        <w:rPr>
          <w:b/>
          <w:color w:val="000000"/>
          <w:szCs w:val="24"/>
        </w:rPr>
        <w:t>.1</w:t>
      </w:r>
      <w:r w:rsidRPr="004578FE">
        <w:rPr>
          <w:b/>
          <w:color w:val="000000"/>
          <w:szCs w:val="24"/>
        </w:rPr>
        <w:t xml:space="preserve"> Kế hoạch dạy học theo tuần: </w:t>
      </w:r>
    </w:p>
    <w:tbl>
      <w:tblPr>
        <w:tblStyle w:val="TableGrid"/>
        <w:tblW w:w="0" w:type="auto"/>
        <w:tblLook w:val="04A0" w:firstRow="1" w:lastRow="0" w:firstColumn="1" w:lastColumn="0" w:noHBand="0" w:noVBand="1"/>
      </w:tblPr>
      <w:tblGrid>
        <w:gridCol w:w="764"/>
        <w:gridCol w:w="3342"/>
        <w:gridCol w:w="2552"/>
        <w:gridCol w:w="2687"/>
      </w:tblGrid>
      <w:tr w:rsidR="00796A70" w:rsidRPr="004578FE" w:rsidTr="00796A70">
        <w:tc>
          <w:tcPr>
            <w:tcW w:w="764" w:type="dxa"/>
          </w:tcPr>
          <w:p w:rsidR="00796A70" w:rsidRPr="004578FE" w:rsidRDefault="00796A70" w:rsidP="006A0668">
            <w:pPr>
              <w:spacing w:before="120"/>
              <w:jc w:val="both"/>
              <w:rPr>
                <w:b/>
                <w:color w:val="000000"/>
                <w:sz w:val="24"/>
                <w:szCs w:val="24"/>
              </w:rPr>
            </w:pPr>
            <w:r w:rsidRPr="004578FE">
              <w:rPr>
                <w:b/>
                <w:color w:val="000000"/>
                <w:sz w:val="24"/>
                <w:szCs w:val="24"/>
              </w:rPr>
              <w:t>Tuần</w:t>
            </w:r>
          </w:p>
        </w:tc>
        <w:tc>
          <w:tcPr>
            <w:tcW w:w="3342" w:type="dxa"/>
          </w:tcPr>
          <w:p w:rsidR="00796A70" w:rsidRPr="004578FE" w:rsidRDefault="00796A70" w:rsidP="006A0668">
            <w:pPr>
              <w:spacing w:before="120"/>
              <w:jc w:val="both"/>
              <w:rPr>
                <w:b/>
                <w:color w:val="000000"/>
                <w:sz w:val="24"/>
                <w:szCs w:val="24"/>
              </w:rPr>
            </w:pPr>
            <w:r w:rsidRPr="004578FE">
              <w:rPr>
                <w:b/>
                <w:color w:val="000000"/>
                <w:sz w:val="24"/>
                <w:szCs w:val="24"/>
              </w:rPr>
              <w:t>Nội dung</w:t>
            </w:r>
          </w:p>
        </w:tc>
        <w:tc>
          <w:tcPr>
            <w:tcW w:w="2552" w:type="dxa"/>
          </w:tcPr>
          <w:p w:rsidR="00796A70" w:rsidRPr="004578FE" w:rsidRDefault="00796A70" w:rsidP="00796A70">
            <w:pPr>
              <w:spacing w:before="120"/>
              <w:jc w:val="center"/>
              <w:rPr>
                <w:b/>
                <w:color w:val="000000"/>
                <w:sz w:val="24"/>
                <w:szCs w:val="24"/>
              </w:rPr>
            </w:pPr>
            <w:r w:rsidRPr="004578FE">
              <w:rPr>
                <w:b/>
                <w:color w:val="000000"/>
                <w:sz w:val="24"/>
                <w:szCs w:val="24"/>
              </w:rPr>
              <w:t>Hoạt động dạy – học</w:t>
            </w:r>
          </w:p>
        </w:tc>
        <w:tc>
          <w:tcPr>
            <w:tcW w:w="2687" w:type="dxa"/>
          </w:tcPr>
          <w:p w:rsidR="00796A70" w:rsidRPr="004578FE" w:rsidRDefault="00796A70" w:rsidP="006A0668">
            <w:pPr>
              <w:spacing w:before="120"/>
              <w:jc w:val="both"/>
              <w:rPr>
                <w:b/>
                <w:color w:val="000000"/>
                <w:sz w:val="24"/>
                <w:szCs w:val="24"/>
              </w:rPr>
            </w:pPr>
            <w:r w:rsidRPr="004578FE">
              <w:rPr>
                <w:b/>
                <w:color w:val="000000"/>
                <w:sz w:val="24"/>
                <w:szCs w:val="24"/>
              </w:rPr>
              <w:t>Nhiệm vụ của sinh viên</w:t>
            </w:r>
          </w:p>
        </w:tc>
      </w:tr>
      <w:tr w:rsidR="00796A70" w:rsidRPr="004578FE" w:rsidTr="00796A70">
        <w:tc>
          <w:tcPr>
            <w:tcW w:w="764" w:type="dxa"/>
          </w:tcPr>
          <w:p w:rsidR="00796A70" w:rsidRPr="004578FE" w:rsidRDefault="00796A70" w:rsidP="006A0668">
            <w:pPr>
              <w:spacing w:before="120"/>
              <w:jc w:val="both"/>
              <w:rPr>
                <w:color w:val="000000"/>
                <w:sz w:val="24"/>
                <w:szCs w:val="24"/>
              </w:rPr>
            </w:pPr>
            <w:r w:rsidRPr="004578FE">
              <w:rPr>
                <w:color w:val="000000"/>
                <w:sz w:val="24"/>
                <w:szCs w:val="24"/>
              </w:rPr>
              <w:t>1</w:t>
            </w:r>
          </w:p>
        </w:tc>
        <w:tc>
          <w:tcPr>
            <w:tcW w:w="3342" w:type="dxa"/>
          </w:tcPr>
          <w:p w:rsidR="00796A70" w:rsidRPr="004578FE" w:rsidRDefault="00796A70" w:rsidP="00796A70">
            <w:pPr>
              <w:spacing w:before="120"/>
              <w:jc w:val="both"/>
              <w:rPr>
                <w:color w:val="000000"/>
                <w:sz w:val="24"/>
                <w:szCs w:val="24"/>
              </w:rPr>
            </w:pPr>
            <w:r w:rsidRPr="004578FE">
              <w:rPr>
                <w:color w:val="000000"/>
                <w:sz w:val="24"/>
                <w:szCs w:val="24"/>
              </w:rPr>
              <w:t>- Định hướng, giới thiệu học phần và kế hoạch dạy học</w:t>
            </w:r>
          </w:p>
          <w:p w:rsidR="00796A70" w:rsidRPr="004578FE" w:rsidRDefault="00796A70" w:rsidP="00796A70">
            <w:pPr>
              <w:spacing w:before="120"/>
              <w:jc w:val="both"/>
              <w:rPr>
                <w:color w:val="000000"/>
                <w:sz w:val="24"/>
                <w:szCs w:val="24"/>
              </w:rPr>
            </w:pPr>
          </w:p>
          <w:p w:rsidR="00796A70" w:rsidRPr="004578FE" w:rsidRDefault="00796A70" w:rsidP="00796A70">
            <w:pPr>
              <w:spacing w:before="120"/>
              <w:jc w:val="both"/>
              <w:rPr>
                <w:color w:val="000000"/>
                <w:sz w:val="24"/>
                <w:szCs w:val="24"/>
              </w:rPr>
            </w:pPr>
          </w:p>
          <w:p w:rsidR="00796A70" w:rsidRPr="004578FE" w:rsidRDefault="00796A70" w:rsidP="00796A70">
            <w:pPr>
              <w:spacing w:before="120"/>
              <w:jc w:val="both"/>
              <w:rPr>
                <w:color w:val="000000"/>
                <w:sz w:val="24"/>
                <w:szCs w:val="24"/>
              </w:rPr>
            </w:pPr>
          </w:p>
          <w:p w:rsidR="00131770" w:rsidRPr="004578FE" w:rsidRDefault="00796A70" w:rsidP="00131770">
            <w:pPr>
              <w:spacing w:before="120"/>
              <w:jc w:val="both"/>
              <w:rPr>
                <w:color w:val="000000"/>
                <w:sz w:val="24"/>
                <w:szCs w:val="24"/>
              </w:rPr>
            </w:pPr>
            <w:r w:rsidRPr="004578FE">
              <w:rPr>
                <w:color w:val="000000"/>
                <w:sz w:val="24"/>
                <w:szCs w:val="24"/>
              </w:rPr>
              <w:t xml:space="preserve">- </w:t>
            </w:r>
            <w:r w:rsidR="00E31147" w:rsidRPr="004578FE">
              <w:rPr>
                <w:color w:val="000000"/>
                <w:sz w:val="24"/>
                <w:szCs w:val="24"/>
              </w:rPr>
              <w:t>C</w:t>
            </w:r>
            <w:r w:rsidR="00131770" w:rsidRPr="004578FE">
              <w:rPr>
                <w:color w:val="000000"/>
                <w:sz w:val="24"/>
                <w:szCs w:val="24"/>
              </w:rPr>
              <w:t>ác giai đoạn phát triển của di truyền (DT) học</w:t>
            </w:r>
          </w:p>
          <w:p w:rsidR="00796A70" w:rsidRPr="004578FE" w:rsidRDefault="00131770" w:rsidP="00131770">
            <w:pPr>
              <w:spacing w:before="120"/>
              <w:jc w:val="both"/>
              <w:rPr>
                <w:color w:val="000000"/>
                <w:sz w:val="24"/>
                <w:szCs w:val="24"/>
              </w:rPr>
            </w:pPr>
            <w:r w:rsidRPr="004578FE">
              <w:rPr>
                <w:color w:val="000000"/>
                <w:sz w:val="24"/>
                <w:szCs w:val="24"/>
              </w:rPr>
              <w:t>- Ứng dụng DT trong chọn giống thủy sản</w:t>
            </w:r>
          </w:p>
        </w:tc>
        <w:tc>
          <w:tcPr>
            <w:tcW w:w="2552" w:type="dxa"/>
          </w:tcPr>
          <w:p w:rsidR="00796A70" w:rsidRPr="004578FE" w:rsidRDefault="00796A70" w:rsidP="00796A70">
            <w:pPr>
              <w:spacing w:before="120"/>
              <w:jc w:val="both"/>
              <w:rPr>
                <w:color w:val="000000"/>
                <w:sz w:val="24"/>
                <w:szCs w:val="24"/>
              </w:rPr>
            </w:pPr>
            <w:r w:rsidRPr="004578FE">
              <w:rPr>
                <w:color w:val="000000"/>
                <w:sz w:val="24"/>
                <w:szCs w:val="24"/>
              </w:rPr>
              <w:t xml:space="preserve">Lên lớp trên Zoom từ tiết thứ </w:t>
            </w:r>
            <w:r w:rsidR="00EA228B">
              <w:rPr>
                <w:color w:val="000000"/>
                <w:sz w:val="24"/>
                <w:szCs w:val="24"/>
              </w:rPr>
              <w:t>9</w:t>
            </w:r>
            <w:r w:rsidRPr="004578FE">
              <w:rPr>
                <w:color w:val="000000"/>
                <w:sz w:val="24"/>
                <w:szCs w:val="24"/>
              </w:rPr>
              <w:t xml:space="preserve">, ngày </w:t>
            </w:r>
            <w:r w:rsidR="00EA228B">
              <w:rPr>
                <w:color w:val="000000"/>
                <w:sz w:val="24"/>
                <w:szCs w:val="24"/>
              </w:rPr>
              <w:t>2</w:t>
            </w:r>
            <w:r w:rsidRPr="004578FE">
              <w:rPr>
                <w:color w:val="000000"/>
                <w:sz w:val="24"/>
                <w:szCs w:val="24"/>
              </w:rPr>
              <w:t>/</w:t>
            </w:r>
            <w:r w:rsidR="00EA228B">
              <w:rPr>
                <w:color w:val="000000"/>
                <w:sz w:val="24"/>
                <w:szCs w:val="24"/>
              </w:rPr>
              <w:t>04</w:t>
            </w:r>
          </w:p>
          <w:p w:rsidR="00796A70" w:rsidRPr="004578FE" w:rsidRDefault="00796A70" w:rsidP="00796A70">
            <w:pPr>
              <w:spacing w:before="120"/>
              <w:jc w:val="both"/>
              <w:rPr>
                <w:color w:val="000000"/>
                <w:sz w:val="24"/>
                <w:szCs w:val="24"/>
              </w:rPr>
            </w:pPr>
            <w:r w:rsidRPr="004578FE">
              <w:rPr>
                <w:color w:val="000000"/>
                <w:sz w:val="24"/>
                <w:szCs w:val="24"/>
              </w:rPr>
              <w:t>- Dạy học trên NTU</w:t>
            </w:r>
          </w:p>
          <w:p w:rsidR="00796A70" w:rsidRPr="004578FE" w:rsidRDefault="00796A70" w:rsidP="00796A70">
            <w:pPr>
              <w:spacing w:before="120"/>
              <w:jc w:val="both"/>
              <w:rPr>
                <w:color w:val="000000"/>
                <w:sz w:val="24"/>
                <w:szCs w:val="24"/>
              </w:rPr>
            </w:pPr>
            <w:r w:rsidRPr="004578FE">
              <w:rPr>
                <w:color w:val="000000"/>
                <w:sz w:val="24"/>
                <w:szCs w:val="24"/>
              </w:rPr>
              <w:t>Elearning các nội dung tuần 1.</w:t>
            </w:r>
          </w:p>
        </w:tc>
        <w:tc>
          <w:tcPr>
            <w:tcW w:w="2687" w:type="dxa"/>
          </w:tcPr>
          <w:p w:rsidR="00796A70" w:rsidRPr="004578FE" w:rsidRDefault="00796A70" w:rsidP="00796A70">
            <w:pPr>
              <w:spacing w:before="120"/>
              <w:jc w:val="both"/>
              <w:rPr>
                <w:color w:val="000000"/>
                <w:sz w:val="24"/>
                <w:szCs w:val="24"/>
              </w:rPr>
            </w:pPr>
            <w:r w:rsidRPr="004578FE">
              <w:rPr>
                <w:color w:val="000000"/>
                <w:sz w:val="24"/>
                <w:szCs w:val="24"/>
              </w:rPr>
              <w:t>- Cài đặt, đăng nhập và làm quen với NTU Elearning và Zoom</w:t>
            </w:r>
          </w:p>
          <w:p w:rsidR="00796A70" w:rsidRPr="004578FE" w:rsidRDefault="00796A70" w:rsidP="00796A70">
            <w:pPr>
              <w:spacing w:before="120"/>
              <w:jc w:val="both"/>
              <w:rPr>
                <w:color w:val="000000"/>
                <w:sz w:val="24"/>
                <w:szCs w:val="24"/>
              </w:rPr>
            </w:pPr>
            <w:r w:rsidRPr="004578FE">
              <w:rPr>
                <w:color w:val="000000"/>
                <w:sz w:val="24"/>
                <w:szCs w:val="24"/>
              </w:rPr>
              <w:t>- Nghiên cứu Đề cương chi tiết học phần.</w:t>
            </w:r>
          </w:p>
        </w:tc>
      </w:tr>
      <w:tr w:rsidR="00796A70" w:rsidRPr="004578FE" w:rsidTr="00796A70">
        <w:tc>
          <w:tcPr>
            <w:tcW w:w="764" w:type="dxa"/>
          </w:tcPr>
          <w:p w:rsidR="00796A70" w:rsidRPr="004578FE" w:rsidRDefault="00796A70" w:rsidP="006A0668">
            <w:pPr>
              <w:spacing w:before="120"/>
              <w:jc w:val="both"/>
              <w:rPr>
                <w:color w:val="000000"/>
                <w:sz w:val="24"/>
                <w:szCs w:val="24"/>
              </w:rPr>
            </w:pPr>
            <w:r w:rsidRPr="004578FE">
              <w:rPr>
                <w:color w:val="000000"/>
                <w:sz w:val="24"/>
                <w:szCs w:val="24"/>
              </w:rPr>
              <w:t>2</w:t>
            </w:r>
          </w:p>
        </w:tc>
        <w:tc>
          <w:tcPr>
            <w:tcW w:w="3342" w:type="dxa"/>
          </w:tcPr>
          <w:p w:rsidR="00131770" w:rsidRPr="004578FE" w:rsidRDefault="00131770" w:rsidP="00131770">
            <w:pPr>
              <w:spacing w:before="120"/>
              <w:jc w:val="both"/>
              <w:rPr>
                <w:color w:val="000000"/>
                <w:sz w:val="24"/>
                <w:szCs w:val="24"/>
              </w:rPr>
            </w:pPr>
            <w:r w:rsidRPr="004578FE">
              <w:rPr>
                <w:color w:val="000000"/>
                <w:sz w:val="24"/>
                <w:szCs w:val="24"/>
              </w:rPr>
              <w:t>Cơ sở vật chất DT và thực hiện thông tin DT</w:t>
            </w:r>
          </w:p>
          <w:p w:rsidR="00796A70" w:rsidRPr="004578FE" w:rsidRDefault="00796A70" w:rsidP="00131770">
            <w:pPr>
              <w:spacing w:before="120"/>
              <w:jc w:val="both"/>
              <w:rPr>
                <w:color w:val="000000"/>
                <w:sz w:val="24"/>
                <w:szCs w:val="24"/>
              </w:rPr>
            </w:pPr>
          </w:p>
        </w:tc>
        <w:tc>
          <w:tcPr>
            <w:tcW w:w="2552" w:type="dxa"/>
          </w:tcPr>
          <w:p w:rsidR="00131770" w:rsidRPr="004578FE" w:rsidRDefault="00131770" w:rsidP="00131770">
            <w:pPr>
              <w:spacing w:before="120"/>
              <w:jc w:val="both"/>
              <w:rPr>
                <w:color w:val="000000"/>
                <w:sz w:val="24"/>
                <w:szCs w:val="24"/>
              </w:rPr>
            </w:pPr>
            <w:r w:rsidRPr="004578FE">
              <w:rPr>
                <w:color w:val="000000"/>
                <w:sz w:val="24"/>
                <w:szCs w:val="24"/>
              </w:rPr>
              <w:t xml:space="preserve">- Lên lớp trên Zoom từ tiết thứ </w:t>
            </w:r>
            <w:r w:rsidR="00EA228B">
              <w:rPr>
                <w:color w:val="000000"/>
                <w:sz w:val="24"/>
                <w:szCs w:val="24"/>
              </w:rPr>
              <w:t>9</w:t>
            </w:r>
            <w:r w:rsidRPr="004578FE">
              <w:rPr>
                <w:color w:val="000000"/>
                <w:sz w:val="24"/>
                <w:szCs w:val="24"/>
              </w:rPr>
              <w:t xml:space="preserve">, ngày </w:t>
            </w:r>
            <w:r w:rsidR="00EA228B">
              <w:rPr>
                <w:color w:val="000000"/>
                <w:sz w:val="24"/>
                <w:szCs w:val="24"/>
              </w:rPr>
              <w:t>9</w:t>
            </w:r>
            <w:r w:rsidRPr="004578FE">
              <w:rPr>
                <w:color w:val="000000"/>
                <w:sz w:val="24"/>
                <w:szCs w:val="24"/>
              </w:rPr>
              <w:t>/4.</w:t>
            </w:r>
          </w:p>
          <w:p w:rsidR="00796A70" w:rsidRPr="004578FE" w:rsidRDefault="00131770" w:rsidP="00131770">
            <w:pPr>
              <w:spacing w:before="120"/>
              <w:jc w:val="both"/>
              <w:rPr>
                <w:color w:val="000000"/>
                <w:sz w:val="24"/>
                <w:szCs w:val="24"/>
              </w:rPr>
            </w:pPr>
            <w:r w:rsidRPr="004578FE">
              <w:rPr>
                <w:color w:val="000000"/>
                <w:sz w:val="24"/>
                <w:szCs w:val="24"/>
              </w:rPr>
              <w:t>- Dạy học trên NTU Elearning các nội dung tuần 2.</w:t>
            </w:r>
          </w:p>
        </w:tc>
        <w:tc>
          <w:tcPr>
            <w:tcW w:w="2687" w:type="dxa"/>
          </w:tcPr>
          <w:p w:rsidR="00131770" w:rsidRPr="004578FE" w:rsidRDefault="00131770" w:rsidP="00131770">
            <w:pPr>
              <w:spacing w:before="120"/>
              <w:jc w:val="both"/>
              <w:rPr>
                <w:color w:val="000000"/>
                <w:sz w:val="24"/>
                <w:szCs w:val="24"/>
              </w:rPr>
            </w:pPr>
            <w:r w:rsidRPr="004578FE">
              <w:rPr>
                <w:color w:val="000000"/>
                <w:sz w:val="24"/>
                <w:szCs w:val="24"/>
              </w:rPr>
              <w:t>- Nghiên cứu bài giảng được cung cấp trên NTU Elearning.</w:t>
            </w:r>
          </w:p>
          <w:p w:rsidR="00796A70" w:rsidRPr="004578FE" w:rsidRDefault="00131770" w:rsidP="00057959">
            <w:pPr>
              <w:spacing w:before="120"/>
              <w:jc w:val="both"/>
              <w:rPr>
                <w:color w:val="000000"/>
                <w:sz w:val="24"/>
                <w:szCs w:val="24"/>
              </w:rPr>
            </w:pPr>
            <w:r w:rsidRPr="004578FE">
              <w:rPr>
                <w:color w:val="000000"/>
                <w:sz w:val="24"/>
                <w:szCs w:val="24"/>
              </w:rPr>
              <w:t xml:space="preserve">- </w:t>
            </w:r>
            <w:r w:rsidR="00057959" w:rsidRPr="004578FE">
              <w:rPr>
                <w:color w:val="000000"/>
                <w:sz w:val="24"/>
                <w:szCs w:val="24"/>
              </w:rPr>
              <w:t xml:space="preserve">Đọc trước giáo trình phần cơ sở phân tử của hiện tượng DT, phân tử AND, cấu trúc nhiễm sắc thể. </w:t>
            </w:r>
          </w:p>
        </w:tc>
      </w:tr>
      <w:tr w:rsidR="00176AE1" w:rsidRPr="004578FE" w:rsidTr="00796A70">
        <w:tc>
          <w:tcPr>
            <w:tcW w:w="764" w:type="dxa"/>
          </w:tcPr>
          <w:p w:rsidR="00176AE1" w:rsidRPr="004578FE" w:rsidRDefault="00176AE1" w:rsidP="00176AE1">
            <w:pPr>
              <w:spacing w:before="120"/>
              <w:jc w:val="both"/>
              <w:rPr>
                <w:color w:val="000000"/>
                <w:sz w:val="24"/>
                <w:szCs w:val="24"/>
              </w:rPr>
            </w:pPr>
            <w:r w:rsidRPr="004578FE">
              <w:rPr>
                <w:color w:val="000000"/>
                <w:sz w:val="24"/>
                <w:szCs w:val="24"/>
              </w:rPr>
              <w:t>3</w:t>
            </w:r>
          </w:p>
        </w:tc>
        <w:tc>
          <w:tcPr>
            <w:tcW w:w="3342" w:type="dxa"/>
          </w:tcPr>
          <w:p w:rsidR="00176AE1" w:rsidRPr="004578FE" w:rsidRDefault="00176AE1" w:rsidP="00176AE1">
            <w:pPr>
              <w:spacing w:before="120"/>
              <w:jc w:val="both"/>
              <w:rPr>
                <w:color w:val="000000"/>
                <w:sz w:val="24"/>
                <w:szCs w:val="24"/>
              </w:rPr>
            </w:pPr>
            <w:r w:rsidRPr="004578FE">
              <w:rPr>
                <w:color w:val="000000"/>
                <w:sz w:val="24"/>
                <w:szCs w:val="24"/>
              </w:rPr>
              <w:t>- Cơ sở vật chất DT và thực hiện thông tin DT (tt)</w:t>
            </w:r>
          </w:p>
          <w:p w:rsidR="00176AE1" w:rsidRPr="004578FE" w:rsidRDefault="00176AE1" w:rsidP="00176AE1">
            <w:pPr>
              <w:spacing w:before="120"/>
              <w:jc w:val="both"/>
              <w:rPr>
                <w:color w:val="000000"/>
                <w:sz w:val="24"/>
                <w:szCs w:val="24"/>
              </w:rPr>
            </w:pPr>
            <w:r w:rsidRPr="004578FE">
              <w:rPr>
                <w:color w:val="000000"/>
                <w:sz w:val="24"/>
                <w:szCs w:val="24"/>
              </w:rPr>
              <w:t>- Các kỹ thuật khảo sát đa hình ADN</w:t>
            </w:r>
          </w:p>
          <w:p w:rsidR="00176AE1" w:rsidRPr="004578FE" w:rsidRDefault="00176AE1" w:rsidP="00176AE1">
            <w:pPr>
              <w:spacing w:before="120"/>
              <w:jc w:val="both"/>
              <w:rPr>
                <w:color w:val="000000"/>
                <w:sz w:val="24"/>
                <w:szCs w:val="24"/>
              </w:rPr>
            </w:pPr>
            <w:r w:rsidRPr="004578FE">
              <w:rPr>
                <w:color w:val="000000"/>
                <w:sz w:val="24"/>
                <w:szCs w:val="24"/>
              </w:rPr>
              <w:t>- Các kỹ thuật khảo sát đa hình protein</w:t>
            </w:r>
          </w:p>
        </w:tc>
        <w:tc>
          <w:tcPr>
            <w:tcW w:w="2552" w:type="dxa"/>
          </w:tcPr>
          <w:p w:rsidR="00176AE1" w:rsidRPr="004578FE" w:rsidRDefault="00176AE1" w:rsidP="00176AE1">
            <w:pPr>
              <w:spacing w:before="120"/>
              <w:jc w:val="both"/>
              <w:rPr>
                <w:color w:val="000000"/>
                <w:sz w:val="24"/>
                <w:szCs w:val="24"/>
              </w:rPr>
            </w:pPr>
            <w:r w:rsidRPr="004578FE">
              <w:rPr>
                <w:color w:val="000000"/>
                <w:sz w:val="24"/>
                <w:szCs w:val="24"/>
              </w:rPr>
              <w:t xml:space="preserve">- Lên lớp trên Zoom từ tiết thứ </w:t>
            </w:r>
            <w:r>
              <w:rPr>
                <w:color w:val="000000"/>
                <w:sz w:val="24"/>
                <w:szCs w:val="24"/>
              </w:rPr>
              <w:t>9</w:t>
            </w:r>
            <w:r w:rsidRPr="004578FE">
              <w:rPr>
                <w:color w:val="000000"/>
                <w:sz w:val="24"/>
                <w:szCs w:val="24"/>
              </w:rPr>
              <w:t>, ngày 1</w:t>
            </w:r>
            <w:r>
              <w:rPr>
                <w:color w:val="000000"/>
                <w:sz w:val="24"/>
                <w:szCs w:val="24"/>
              </w:rPr>
              <w:t>6</w:t>
            </w:r>
            <w:r w:rsidRPr="004578FE">
              <w:rPr>
                <w:color w:val="000000"/>
                <w:sz w:val="24"/>
                <w:szCs w:val="24"/>
              </w:rPr>
              <w:t>/4.</w:t>
            </w:r>
          </w:p>
          <w:p w:rsidR="00176AE1" w:rsidRPr="004578FE" w:rsidRDefault="00176AE1" w:rsidP="00176AE1">
            <w:pPr>
              <w:spacing w:before="120"/>
              <w:jc w:val="both"/>
              <w:rPr>
                <w:color w:val="000000"/>
                <w:sz w:val="24"/>
                <w:szCs w:val="24"/>
              </w:rPr>
            </w:pPr>
            <w:r w:rsidRPr="004578FE">
              <w:rPr>
                <w:color w:val="000000"/>
                <w:sz w:val="24"/>
                <w:szCs w:val="24"/>
              </w:rPr>
              <w:t>- Dạy học trên NTU Elearning các nội dung tuần 3.</w:t>
            </w:r>
          </w:p>
        </w:tc>
        <w:tc>
          <w:tcPr>
            <w:tcW w:w="2687" w:type="dxa"/>
          </w:tcPr>
          <w:p w:rsidR="00176AE1" w:rsidRPr="004578FE" w:rsidRDefault="00176AE1" w:rsidP="00176AE1">
            <w:pPr>
              <w:spacing w:before="120"/>
              <w:jc w:val="both"/>
              <w:rPr>
                <w:color w:val="000000"/>
                <w:sz w:val="24"/>
                <w:szCs w:val="24"/>
              </w:rPr>
            </w:pPr>
            <w:r w:rsidRPr="004578FE">
              <w:rPr>
                <w:color w:val="000000"/>
                <w:sz w:val="24"/>
                <w:szCs w:val="24"/>
              </w:rPr>
              <w:t>- Nghiên cứu bài giảng được cung cấp trên NTU Elearning.</w:t>
            </w:r>
          </w:p>
          <w:p w:rsidR="00176AE1" w:rsidRPr="004578FE" w:rsidRDefault="00176AE1" w:rsidP="00176AE1">
            <w:pPr>
              <w:spacing w:before="120"/>
              <w:jc w:val="both"/>
              <w:rPr>
                <w:color w:val="000000"/>
                <w:sz w:val="24"/>
                <w:szCs w:val="24"/>
              </w:rPr>
            </w:pPr>
            <w:r w:rsidRPr="004578FE">
              <w:rPr>
                <w:color w:val="000000"/>
                <w:sz w:val="24"/>
                <w:szCs w:val="24"/>
              </w:rPr>
              <w:t xml:space="preserve">- Đọc trước giáo trình phần cơ sở phân tử của hiện tượng DT, phân tử AND, cấu trúc nhiễm sắc thể. </w:t>
            </w:r>
          </w:p>
          <w:p w:rsidR="00176AE1" w:rsidRPr="004578FE" w:rsidRDefault="00176AE1" w:rsidP="00176AE1">
            <w:pPr>
              <w:spacing w:before="120"/>
              <w:jc w:val="both"/>
              <w:rPr>
                <w:color w:val="000000"/>
                <w:sz w:val="24"/>
                <w:szCs w:val="24"/>
              </w:rPr>
            </w:pPr>
            <w:r w:rsidRPr="004578FE">
              <w:rPr>
                <w:color w:val="000000"/>
                <w:sz w:val="24"/>
                <w:szCs w:val="24"/>
              </w:rPr>
              <w:t>- Tìm hiểu đặc điểm cấu trúc, tổ chức gen ở genom</w:t>
            </w:r>
          </w:p>
        </w:tc>
      </w:tr>
      <w:tr w:rsidR="00176AE1" w:rsidRPr="004578FE" w:rsidTr="00796A70">
        <w:tc>
          <w:tcPr>
            <w:tcW w:w="764" w:type="dxa"/>
          </w:tcPr>
          <w:p w:rsidR="00176AE1" w:rsidRPr="004578FE" w:rsidRDefault="00176AE1" w:rsidP="00176AE1">
            <w:pPr>
              <w:spacing w:before="120"/>
              <w:jc w:val="both"/>
              <w:rPr>
                <w:color w:val="000000"/>
                <w:sz w:val="24"/>
                <w:szCs w:val="24"/>
              </w:rPr>
            </w:pPr>
            <w:r>
              <w:rPr>
                <w:color w:val="000000"/>
                <w:sz w:val="24"/>
                <w:szCs w:val="24"/>
              </w:rPr>
              <w:t>4</w:t>
            </w:r>
          </w:p>
        </w:tc>
        <w:tc>
          <w:tcPr>
            <w:tcW w:w="3342" w:type="dxa"/>
          </w:tcPr>
          <w:p w:rsidR="00176AE1" w:rsidRDefault="00176AE1" w:rsidP="00176AE1">
            <w:pPr>
              <w:spacing w:before="120"/>
              <w:jc w:val="both"/>
              <w:rPr>
                <w:color w:val="000000"/>
                <w:sz w:val="24"/>
                <w:szCs w:val="24"/>
              </w:rPr>
            </w:pPr>
            <w:r>
              <w:rPr>
                <w:color w:val="000000"/>
                <w:sz w:val="24"/>
                <w:szCs w:val="24"/>
              </w:rPr>
              <w:t>- Tính trạng chất lượng và di truyền học Mendel</w:t>
            </w:r>
          </w:p>
          <w:p w:rsidR="00176AE1" w:rsidRPr="004578FE" w:rsidRDefault="00176AE1" w:rsidP="00176AE1">
            <w:pPr>
              <w:spacing w:before="120"/>
              <w:jc w:val="both"/>
              <w:rPr>
                <w:color w:val="000000"/>
                <w:sz w:val="24"/>
                <w:szCs w:val="24"/>
              </w:rPr>
            </w:pPr>
            <w:r w:rsidRPr="00176AE1">
              <w:rPr>
                <w:color w:val="000000"/>
                <w:sz w:val="24"/>
                <w:szCs w:val="24"/>
              </w:rPr>
              <w:t xml:space="preserve">- </w:t>
            </w:r>
            <w:r>
              <w:rPr>
                <w:color w:val="000000"/>
                <w:sz w:val="24"/>
                <w:szCs w:val="24"/>
              </w:rPr>
              <w:t xml:space="preserve">Di truyền tính trạng chất lượng ở cá </w:t>
            </w:r>
          </w:p>
          <w:p w:rsidR="00176AE1" w:rsidRPr="004578FE" w:rsidRDefault="00176AE1" w:rsidP="00176AE1">
            <w:pPr>
              <w:spacing w:before="120"/>
              <w:jc w:val="both"/>
              <w:rPr>
                <w:color w:val="000000"/>
                <w:sz w:val="24"/>
                <w:szCs w:val="24"/>
              </w:rPr>
            </w:pPr>
          </w:p>
        </w:tc>
        <w:tc>
          <w:tcPr>
            <w:tcW w:w="2552" w:type="dxa"/>
          </w:tcPr>
          <w:p w:rsidR="00176AE1" w:rsidRPr="004578FE" w:rsidRDefault="00176AE1" w:rsidP="00176AE1">
            <w:pPr>
              <w:spacing w:before="120"/>
              <w:jc w:val="both"/>
              <w:rPr>
                <w:color w:val="000000"/>
                <w:sz w:val="24"/>
                <w:szCs w:val="24"/>
              </w:rPr>
            </w:pPr>
            <w:r w:rsidRPr="004578FE">
              <w:rPr>
                <w:color w:val="000000"/>
                <w:sz w:val="24"/>
                <w:szCs w:val="24"/>
              </w:rPr>
              <w:t xml:space="preserve">- Lên lớp trên Zoom từ tiết thứ </w:t>
            </w:r>
            <w:r>
              <w:rPr>
                <w:color w:val="000000"/>
                <w:sz w:val="24"/>
                <w:szCs w:val="24"/>
              </w:rPr>
              <w:t>9</w:t>
            </w:r>
            <w:r w:rsidRPr="004578FE">
              <w:rPr>
                <w:color w:val="000000"/>
                <w:sz w:val="24"/>
                <w:szCs w:val="24"/>
              </w:rPr>
              <w:t xml:space="preserve">, ngày </w:t>
            </w:r>
            <w:r>
              <w:rPr>
                <w:color w:val="000000"/>
                <w:sz w:val="24"/>
                <w:szCs w:val="24"/>
              </w:rPr>
              <w:t>23</w:t>
            </w:r>
            <w:r w:rsidRPr="004578FE">
              <w:rPr>
                <w:color w:val="000000"/>
                <w:sz w:val="24"/>
                <w:szCs w:val="24"/>
              </w:rPr>
              <w:t>/4.</w:t>
            </w:r>
          </w:p>
          <w:p w:rsidR="00176AE1" w:rsidRPr="004578FE" w:rsidRDefault="00176AE1" w:rsidP="00176AE1">
            <w:pPr>
              <w:spacing w:before="120"/>
              <w:jc w:val="both"/>
              <w:rPr>
                <w:color w:val="000000"/>
                <w:sz w:val="24"/>
                <w:szCs w:val="24"/>
              </w:rPr>
            </w:pPr>
            <w:r w:rsidRPr="004578FE">
              <w:rPr>
                <w:color w:val="000000"/>
                <w:sz w:val="24"/>
                <w:szCs w:val="24"/>
              </w:rPr>
              <w:t>- Dạy học trên NTU Elearning các nội dung tuần 3.</w:t>
            </w:r>
          </w:p>
        </w:tc>
        <w:tc>
          <w:tcPr>
            <w:tcW w:w="2687" w:type="dxa"/>
          </w:tcPr>
          <w:p w:rsidR="00176AE1" w:rsidRPr="004578FE" w:rsidRDefault="00176AE1" w:rsidP="00176AE1">
            <w:pPr>
              <w:spacing w:before="120"/>
              <w:jc w:val="both"/>
              <w:rPr>
                <w:color w:val="000000"/>
                <w:sz w:val="24"/>
                <w:szCs w:val="24"/>
              </w:rPr>
            </w:pPr>
            <w:r w:rsidRPr="004578FE">
              <w:rPr>
                <w:color w:val="000000"/>
                <w:sz w:val="24"/>
                <w:szCs w:val="24"/>
              </w:rPr>
              <w:t>- Nghiên cứu bài giảng được cung cấp trên NTU Elearning.</w:t>
            </w:r>
          </w:p>
          <w:p w:rsidR="00176AE1" w:rsidRPr="004578FE" w:rsidRDefault="00176AE1" w:rsidP="00176AE1">
            <w:pPr>
              <w:spacing w:before="120"/>
              <w:jc w:val="both"/>
              <w:rPr>
                <w:color w:val="000000"/>
                <w:sz w:val="24"/>
                <w:szCs w:val="24"/>
              </w:rPr>
            </w:pPr>
            <w:r w:rsidRPr="004578FE">
              <w:rPr>
                <w:color w:val="000000"/>
                <w:sz w:val="24"/>
                <w:szCs w:val="24"/>
              </w:rPr>
              <w:t xml:space="preserve">- Đọc trước giáo trình phần </w:t>
            </w:r>
            <w:r>
              <w:rPr>
                <w:color w:val="000000"/>
                <w:sz w:val="24"/>
                <w:szCs w:val="24"/>
              </w:rPr>
              <w:t>Di truyền tính trạng chất lượng</w:t>
            </w:r>
            <w:r w:rsidRPr="004578FE">
              <w:rPr>
                <w:color w:val="000000"/>
                <w:sz w:val="24"/>
                <w:szCs w:val="24"/>
              </w:rPr>
              <w:t xml:space="preserve"> </w:t>
            </w:r>
          </w:p>
        </w:tc>
      </w:tr>
      <w:tr w:rsidR="00176AE1" w:rsidRPr="004578FE" w:rsidTr="00487497">
        <w:tc>
          <w:tcPr>
            <w:tcW w:w="9345" w:type="dxa"/>
            <w:gridSpan w:val="4"/>
          </w:tcPr>
          <w:p w:rsidR="00176AE1" w:rsidRPr="004578FE" w:rsidRDefault="00176AE1" w:rsidP="00176AE1">
            <w:pPr>
              <w:spacing w:before="120"/>
              <w:jc w:val="both"/>
              <w:rPr>
                <w:color w:val="000000"/>
                <w:sz w:val="24"/>
                <w:szCs w:val="24"/>
              </w:rPr>
            </w:pPr>
            <w:r w:rsidRPr="004578FE">
              <w:rPr>
                <w:color w:val="000000"/>
                <w:sz w:val="24"/>
                <w:szCs w:val="24"/>
              </w:rPr>
              <w:t>Các tuần còn lại sẽ được thông báo sau</w:t>
            </w:r>
          </w:p>
        </w:tc>
      </w:tr>
    </w:tbl>
    <w:p w:rsidR="00796A70" w:rsidRPr="004578FE" w:rsidRDefault="00796A70" w:rsidP="006A0668">
      <w:pPr>
        <w:spacing w:before="120"/>
        <w:jc w:val="both"/>
        <w:rPr>
          <w:b/>
          <w:color w:val="000000"/>
          <w:szCs w:val="24"/>
        </w:rPr>
      </w:pPr>
    </w:p>
    <w:p w:rsidR="00796A70" w:rsidRPr="004578FE" w:rsidRDefault="00057959" w:rsidP="006A0668">
      <w:pPr>
        <w:spacing w:before="120"/>
        <w:jc w:val="both"/>
        <w:rPr>
          <w:b/>
          <w:color w:val="000000"/>
          <w:szCs w:val="24"/>
        </w:rPr>
      </w:pPr>
      <w:r w:rsidRPr="004578FE">
        <w:rPr>
          <w:b/>
          <w:color w:val="000000"/>
          <w:szCs w:val="24"/>
        </w:rPr>
        <w:t>6.2. Kế hoạch dạy học theo chủ đề</w:t>
      </w:r>
    </w:p>
    <w:tbl>
      <w:tblPr>
        <w:tblStyle w:val="TableGrid"/>
        <w:tblW w:w="0" w:type="auto"/>
        <w:tblLook w:val="04A0" w:firstRow="1" w:lastRow="0" w:firstColumn="1" w:lastColumn="0" w:noHBand="0" w:noVBand="1"/>
      </w:tblPr>
      <w:tblGrid>
        <w:gridCol w:w="562"/>
        <w:gridCol w:w="3402"/>
        <w:gridCol w:w="707"/>
        <w:gridCol w:w="1136"/>
        <w:gridCol w:w="1701"/>
        <w:gridCol w:w="1837"/>
      </w:tblGrid>
      <w:tr w:rsidR="00057959" w:rsidRPr="004578FE" w:rsidTr="00E31147">
        <w:tc>
          <w:tcPr>
            <w:tcW w:w="562" w:type="dxa"/>
          </w:tcPr>
          <w:p w:rsidR="00057959" w:rsidRPr="004578FE" w:rsidRDefault="00057959" w:rsidP="006A0668">
            <w:pPr>
              <w:spacing w:before="120"/>
              <w:jc w:val="both"/>
              <w:rPr>
                <w:b/>
                <w:color w:val="000000"/>
                <w:sz w:val="24"/>
                <w:szCs w:val="24"/>
              </w:rPr>
            </w:pPr>
            <w:r w:rsidRPr="004578FE">
              <w:rPr>
                <w:b/>
                <w:color w:val="000000"/>
                <w:sz w:val="24"/>
                <w:szCs w:val="24"/>
              </w:rPr>
              <w:t>TT</w:t>
            </w:r>
          </w:p>
        </w:tc>
        <w:tc>
          <w:tcPr>
            <w:tcW w:w="3402" w:type="dxa"/>
          </w:tcPr>
          <w:p w:rsidR="00057959" w:rsidRPr="004578FE" w:rsidRDefault="00057959" w:rsidP="006A0668">
            <w:pPr>
              <w:spacing w:before="120"/>
              <w:jc w:val="both"/>
              <w:rPr>
                <w:b/>
                <w:color w:val="000000"/>
                <w:sz w:val="24"/>
                <w:szCs w:val="24"/>
              </w:rPr>
            </w:pPr>
            <w:r w:rsidRPr="004578FE">
              <w:rPr>
                <w:b/>
                <w:color w:val="000000"/>
                <w:sz w:val="24"/>
                <w:szCs w:val="24"/>
              </w:rPr>
              <w:t xml:space="preserve">Chủ đề </w:t>
            </w:r>
          </w:p>
        </w:tc>
        <w:tc>
          <w:tcPr>
            <w:tcW w:w="707" w:type="dxa"/>
          </w:tcPr>
          <w:p w:rsidR="00057959" w:rsidRPr="004578FE" w:rsidRDefault="00057959" w:rsidP="006A0668">
            <w:pPr>
              <w:spacing w:before="120"/>
              <w:jc w:val="both"/>
              <w:rPr>
                <w:b/>
                <w:color w:val="000000"/>
                <w:sz w:val="24"/>
                <w:szCs w:val="24"/>
              </w:rPr>
            </w:pPr>
            <w:r w:rsidRPr="004578FE">
              <w:rPr>
                <w:b/>
                <w:color w:val="000000"/>
                <w:sz w:val="24"/>
                <w:szCs w:val="24"/>
              </w:rPr>
              <w:t>Số tiết</w:t>
            </w:r>
          </w:p>
        </w:tc>
        <w:tc>
          <w:tcPr>
            <w:tcW w:w="1136" w:type="dxa"/>
          </w:tcPr>
          <w:p w:rsidR="00057959" w:rsidRPr="004578FE" w:rsidRDefault="00057959" w:rsidP="00057959">
            <w:pPr>
              <w:spacing w:before="120"/>
              <w:jc w:val="both"/>
              <w:rPr>
                <w:b/>
                <w:color w:val="000000"/>
                <w:sz w:val="24"/>
                <w:szCs w:val="24"/>
              </w:rPr>
            </w:pPr>
            <w:r w:rsidRPr="004578FE">
              <w:rPr>
                <w:b/>
                <w:color w:val="000000"/>
                <w:sz w:val="24"/>
                <w:szCs w:val="24"/>
              </w:rPr>
              <w:t>Nhằm</w:t>
            </w:r>
          </w:p>
          <w:p w:rsidR="00057959" w:rsidRPr="004578FE" w:rsidRDefault="00057959" w:rsidP="00057959">
            <w:pPr>
              <w:spacing w:before="120"/>
              <w:jc w:val="both"/>
              <w:rPr>
                <w:b/>
                <w:color w:val="000000"/>
                <w:sz w:val="24"/>
                <w:szCs w:val="24"/>
              </w:rPr>
            </w:pPr>
            <w:r w:rsidRPr="004578FE">
              <w:rPr>
                <w:b/>
                <w:color w:val="000000"/>
                <w:sz w:val="24"/>
                <w:szCs w:val="24"/>
              </w:rPr>
              <w:t>đạt KQHT</w:t>
            </w:r>
          </w:p>
        </w:tc>
        <w:tc>
          <w:tcPr>
            <w:tcW w:w="1701" w:type="dxa"/>
          </w:tcPr>
          <w:p w:rsidR="00057959" w:rsidRPr="004578FE" w:rsidRDefault="00057959" w:rsidP="00057959">
            <w:pPr>
              <w:spacing w:before="120"/>
              <w:jc w:val="both"/>
              <w:rPr>
                <w:b/>
                <w:color w:val="000000"/>
                <w:sz w:val="24"/>
                <w:szCs w:val="24"/>
              </w:rPr>
            </w:pPr>
            <w:r w:rsidRPr="004578FE">
              <w:rPr>
                <w:b/>
                <w:color w:val="000000"/>
                <w:sz w:val="24"/>
                <w:szCs w:val="24"/>
              </w:rPr>
              <w:t>Phương pháp dạy – học</w:t>
            </w:r>
          </w:p>
        </w:tc>
        <w:tc>
          <w:tcPr>
            <w:tcW w:w="1837" w:type="dxa"/>
          </w:tcPr>
          <w:p w:rsidR="00057959" w:rsidRPr="004578FE" w:rsidRDefault="00057959" w:rsidP="00057959">
            <w:pPr>
              <w:spacing w:before="120"/>
              <w:jc w:val="both"/>
              <w:rPr>
                <w:b/>
                <w:color w:val="000000"/>
                <w:sz w:val="24"/>
                <w:szCs w:val="24"/>
              </w:rPr>
            </w:pPr>
            <w:r w:rsidRPr="004578FE">
              <w:rPr>
                <w:b/>
                <w:color w:val="000000"/>
                <w:sz w:val="24"/>
                <w:szCs w:val="24"/>
              </w:rPr>
              <w:t>Chuẩn bị của người học</w:t>
            </w:r>
          </w:p>
        </w:tc>
      </w:tr>
      <w:tr w:rsidR="00057959" w:rsidRPr="004578FE" w:rsidTr="00E31147">
        <w:tc>
          <w:tcPr>
            <w:tcW w:w="562" w:type="dxa"/>
          </w:tcPr>
          <w:p w:rsidR="00057959" w:rsidRPr="004578FE" w:rsidRDefault="00057959" w:rsidP="006A0668">
            <w:pPr>
              <w:spacing w:before="120"/>
              <w:jc w:val="both"/>
              <w:rPr>
                <w:color w:val="000000"/>
                <w:sz w:val="24"/>
                <w:szCs w:val="24"/>
              </w:rPr>
            </w:pPr>
            <w:r w:rsidRPr="004578FE">
              <w:rPr>
                <w:color w:val="000000"/>
                <w:sz w:val="24"/>
                <w:szCs w:val="24"/>
              </w:rPr>
              <w:lastRenderedPageBreak/>
              <w:t>0</w:t>
            </w:r>
          </w:p>
        </w:tc>
        <w:tc>
          <w:tcPr>
            <w:tcW w:w="3402" w:type="dxa"/>
          </w:tcPr>
          <w:p w:rsidR="00057959" w:rsidRPr="004578FE" w:rsidRDefault="00057959" w:rsidP="00057959">
            <w:pPr>
              <w:spacing w:before="120"/>
              <w:jc w:val="both"/>
              <w:rPr>
                <w:b/>
                <w:color w:val="000000"/>
                <w:sz w:val="24"/>
                <w:szCs w:val="24"/>
              </w:rPr>
            </w:pPr>
            <w:r w:rsidRPr="004578FE">
              <w:rPr>
                <w:b/>
                <w:color w:val="000000"/>
                <w:sz w:val="24"/>
                <w:szCs w:val="24"/>
              </w:rPr>
              <w:t>Giới thiệu Đề cương chi tiết học phần và hệ thống Elearning</w:t>
            </w:r>
          </w:p>
        </w:tc>
        <w:tc>
          <w:tcPr>
            <w:tcW w:w="707" w:type="dxa"/>
          </w:tcPr>
          <w:p w:rsidR="00057959" w:rsidRPr="004578FE" w:rsidRDefault="00057959" w:rsidP="006A0668">
            <w:pPr>
              <w:spacing w:before="120"/>
              <w:jc w:val="both"/>
              <w:rPr>
                <w:color w:val="000000"/>
                <w:sz w:val="24"/>
                <w:szCs w:val="24"/>
              </w:rPr>
            </w:pPr>
            <w:r w:rsidRPr="004578FE">
              <w:rPr>
                <w:color w:val="000000"/>
                <w:sz w:val="24"/>
                <w:szCs w:val="24"/>
              </w:rPr>
              <w:t>1</w:t>
            </w:r>
          </w:p>
        </w:tc>
        <w:tc>
          <w:tcPr>
            <w:tcW w:w="1136" w:type="dxa"/>
          </w:tcPr>
          <w:p w:rsidR="00057959" w:rsidRPr="004578FE" w:rsidRDefault="00057959" w:rsidP="006A0668">
            <w:pPr>
              <w:spacing w:before="120"/>
              <w:jc w:val="both"/>
              <w:rPr>
                <w:color w:val="000000"/>
                <w:sz w:val="24"/>
                <w:szCs w:val="24"/>
              </w:rPr>
            </w:pPr>
          </w:p>
        </w:tc>
        <w:tc>
          <w:tcPr>
            <w:tcW w:w="1701" w:type="dxa"/>
          </w:tcPr>
          <w:p w:rsidR="00057959" w:rsidRPr="004578FE" w:rsidRDefault="00057959" w:rsidP="006A0668">
            <w:pPr>
              <w:spacing w:before="120"/>
              <w:jc w:val="both"/>
              <w:rPr>
                <w:color w:val="000000"/>
                <w:sz w:val="24"/>
                <w:szCs w:val="24"/>
              </w:rPr>
            </w:pPr>
            <w:r w:rsidRPr="004578FE">
              <w:rPr>
                <w:color w:val="000000"/>
                <w:sz w:val="24"/>
                <w:szCs w:val="24"/>
              </w:rPr>
              <w:t>Thuyết giảng</w:t>
            </w:r>
          </w:p>
        </w:tc>
        <w:tc>
          <w:tcPr>
            <w:tcW w:w="1837" w:type="dxa"/>
          </w:tcPr>
          <w:p w:rsidR="00057959" w:rsidRPr="004578FE" w:rsidRDefault="00057959" w:rsidP="00057959">
            <w:pPr>
              <w:spacing w:before="120"/>
              <w:jc w:val="both"/>
              <w:rPr>
                <w:color w:val="000000"/>
                <w:sz w:val="24"/>
                <w:szCs w:val="24"/>
              </w:rPr>
            </w:pPr>
            <w:r w:rsidRPr="004578FE">
              <w:rPr>
                <w:color w:val="000000"/>
                <w:sz w:val="24"/>
                <w:szCs w:val="24"/>
              </w:rPr>
              <w:t>Đăng nhập hệ thống Elearning</w:t>
            </w:r>
          </w:p>
        </w:tc>
      </w:tr>
      <w:tr w:rsidR="00057959" w:rsidRPr="004578FE" w:rsidTr="00E31147">
        <w:tc>
          <w:tcPr>
            <w:tcW w:w="562" w:type="dxa"/>
          </w:tcPr>
          <w:p w:rsidR="00057959" w:rsidRPr="004578FE" w:rsidRDefault="00057959" w:rsidP="006A0668">
            <w:pPr>
              <w:spacing w:before="120"/>
              <w:jc w:val="both"/>
              <w:rPr>
                <w:color w:val="000000"/>
                <w:sz w:val="24"/>
                <w:szCs w:val="24"/>
              </w:rPr>
            </w:pPr>
            <w:r w:rsidRPr="004578FE">
              <w:rPr>
                <w:color w:val="000000"/>
                <w:sz w:val="24"/>
                <w:szCs w:val="24"/>
              </w:rPr>
              <w:t>1</w:t>
            </w:r>
          </w:p>
        </w:tc>
        <w:tc>
          <w:tcPr>
            <w:tcW w:w="3402" w:type="dxa"/>
          </w:tcPr>
          <w:p w:rsidR="00E31147" w:rsidRPr="004578FE" w:rsidRDefault="00E31147" w:rsidP="00E31147">
            <w:pPr>
              <w:rPr>
                <w:b/>
                <w:color w:val="000000"/>
                <w:sz w:val="24"/>
                <w:szCs w:val="24"/>
              </w:rPr>
            </w:pPr>
            <w:r w:rsidRPr="004578FE">
              <w:rPr>
                <w:b/>
                <w:color w:val="000000"/>
                <w:sz w:val="24"/>
                <w:szCs w:val="24"/>
              </w:rPr>
              <w:t>- Các giai đoạn phát triển DT học</w:t>
            </w:r>
          </w:p>
          <w:p w:rsidR="00E31147" w:rsidRPr="004578FE" w:rsidRDefault="00E31147" w:rsidP="00E31147">
            <w:pPr>
              <w:rPr>
                <w:b/>
                <w:color w:val="000000"/>
                <w:sz w:val="24"/>
                <w:szCs w:val="24"/>
              </w:rPr>
            </w:pPr>
            <w:r w:rsidRPr="004578FE">
              <w:rPr>
                <w:b/>
                <w:color w:val="000000"/>
                <w:sz w:val="24"/>
                <w:szCs w:val="24"/>
              </w:rPr>
              <w:t>- Ứng dụng DT trong chọn giống thủy sản</w:t>
            </w:r>
          </w:p>
        </w:tc>
        <w:tc>
          <w:tcPr>
            <w:tcW w:w="707" w:type="dxa"/>
          </w:tcPr>
          <w:p w:rsidR="00057959" w:rsidRPr="004578FE" w:rsidRDefault="00E31147" w:rsidP="006A0668">
            <w:pPr>
              <w:spacing w:before="120"/>
              <w:jc w:val="both"/>
              <w:rPr>
                <w:color w:val="000000"/>
                <w:sz w:val="24"/>
                <w:szCs w:val="24"/>
              </w:rPr>
            </w:pPr>
            <w:r w:rsidRPr="004578FE">
              <w:rPr>
                <w:color w:val="000000"/>
                <w:sz w:val="24"/>
                <w:szCs w:val="24"/>
              </w:rPr>
              <w:t>2</w:t>
            </w:r>
          </w:p>
        </w:tc>
        <w:tc>
          <w:tcPr>
            <w:tcW w:w="1136" w:type="dxa"/>
          </w:tcPr>
          <w:p w:rsidR="00057959" w:rsidRPr="004578FE" w:rsidRDefault="00057959" w:rsidP="006A0668">
            <w:pPr>
              <w:spacing w:before="120"/>
              <w:jc w:val="both"/>
              <w:rPr>
                <w:color w:val="000000"/>
                <w:sz w:val="24"/>
                <w:szCs w:val="24"/>
              </w:rPr>
            </w:pPr>
          </w:p>
        </w:tc>
        <w:tc>
          <w:tcPr>
            <w:tcW w:w="1701" w:type="dxa"/>
          </w:tcPr>
          <w:p w:rsidR="00057959" w:rsidRPr="004578FE" w:rsidRDefault="000A4112" w:rsidP="006A0668">
            <w:pPr>
              <w:spacing w:before="120"/>
              <w:jc w:val="both"/>
              <w:rPr>
                <w:color w:val="000000"/>
                <w:sz w:val="24"/>
                <w:szCs w:val="24"/>
              </w:rPr>
            </w:pPr>
            <w:r w:rsidRPr="004578FE">
              <w:rPr>
                <w:color w:val="000000"/>
                <w:sz w:val="24"/>
                <w:szCs w:val="24"/>
              </w:rPr>
              <w:t>Thuyết giảng</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057959" w:rsidRPr="004578FE" w:rsidRDefault="00057959" w:rsidP="006A0668">
            <w:pPr>
              <w:spacing w:before="120"/>
              <w:jc w:val="both"/>
              <w:rPr>
                <w:color w:val="000000"/>
                <w:sz w:val="24"/>
                <w:szCs w:val="24"/>
              </w:rPr>
            </w:pPr>
          </w:p>
        </w:tc>
      </w:tr>
      <w:tr w:rsidR="00057959" w:rsidRPr="004578FE" w:rsidTr="00E31147">
        <w:tc>
          <w:tcPr>
            <w:tcW w:w="562" w:type="dxa"/>
          </w:tcPr>
          <w:p w:rsidR="00057959" w:rsidRPr="004578FE" w:rsidRDefault="00E31147" w:rsidP="006A0668">
            <w:pPr>
              <w:spacing w:before="120"/>
              <w:jc w:val="both"/>
              <w:rPr>
                <w:color w:val="000000"/>
                <w:sz w:val="24"/>
                <w:szCs w:val="24"/>
              </w:rPr>
            </w:pPr>
            <w:r w:rsidRPr="004578FE">
              <w:rPr>
                <w:color w:val="000000"/>
                <w:sz w:val="24"/>
                <w:szCs w:val="24"/>
              </w:rPr>
              <w:t>2</w:t>
            </w:r>
          </w:p>
        </w:tc>
        <w:tc>
          <w:tcPr>
            <w:tcW w:w="3402" w:type="dxa"/>
          </w:tcPr>
          <w:p w:rsidR="00E31147" w:rsidRPr="004578FE" w:rsidRDefault="00E31147" w:rsidP="00E31147">
            <w:pPr>
              <w:rPr>
                <w:b/>
                <w:bCs/>
                <w:sz w:val="24"/>
                <w:szCs w:val="24"/>
              </w:rPr>
            </w:pPr>
            <w:r w:rsidRPr="004578FE">
              <w:rPr>
                <w:b/>
                <w:bCs/>
                <w:sz w:val="24"/>
                <w:szCs w:val="24"/>
              </w:rPr>
              <w:t>Cơ sở vật chất di truyền ở động vật thuỷ sản</w:t>
            </w:r>
          </w:p>
          <w:p w:rsidR="00E31147" w:rsidRPr="004578FE" w:rsidRDefault="00E31147" w:rsidP="00E31147">
            <w:pPr>
              <w:pStyle w:val="ListParagraph"/>
              <w:ind w:left="0"/>
              <w:jc w:val="both"/>
              <w:rPr>
                <w:sz w:val="24"/>
                <w:szCs w:val="24"/>
              </w:rPr>
            </w:pPr>
            <w:r w:rsidRPr="004578FE">
              <w:rPr>
                <w:sz w:val="24"/>
                <w:szCs w:val="24"/>
              </w:rPr>
              <w:t>Nhiễm sắc thể (NST) và chức năng của NST trong di truyền và hoạt động sống của sinh vật</w:t>
            </w:r>
          </w:p>
          <w:p w:rsidR="00E31147" w:rsidRPr="004578FE" w:rsidRDefault="00E31147" w:rsidP="00E31147">
            <w:pPr>
              <w:pStyle w:val="ListParagraph"/>
              <w:ind w:left="0"/>
              <w:jc w:val="both"/>
              <w:rPr>
                <w:sz w:val="24"/>
                <w:szCs w:val="24"/>
              </w:rPr>
            </w:pPr>
            <w:r w:rsidRPr="004578FE">
              <w:rPr>
                <w:sz w:val="24"/>
                <w:szCs w:val="24"/>
              </w:rPr>
              <w:t>Chu kỳ tế bào và quá trình nguyên phân, giảm phân hình thành giao tử</w:t>
            </w:r>
          </w:p>
          <w:p w:rsidR="00E31147" w:rsidRPr="004578FE" w:rsidRDefault="00E31147" w:rsidP="00E31147">
            <w:pPr>
              <w:pStyle w:val="ListParagraph"/>
              <w:ind w:left="0"/>
              <w:rPr>
                <w:sz w:val="24"/>
                <w:szCs w:val="24"/>
              </w:rPr>
            </w:pPr>
            <w:r w:rsidRPr="004578FE">
              <w:rPr>
                <w:sz w:val="24"/>
                <w:szCs w:val="24"/>
              </w:rPr>
              <w:t>Cơ sở phân tử của hiện tượng di truyền</w:t>
            </w:r>
          </w:p>
          <w:p w:rsidR="00E31147" w:rsidRPr="004578FE" w:rsidRDefault="00E31147" w:rsidP="00E31147">
            <w:pPr>
              <w:pStyle w:val="ListParagraph"/>
              <w:ind w:left="0"/>
              <w:rPr>
                <w:sz w:val="24"/>
                <w:szCs w:val="24"/>
              </w:rPr>
            </w:pPr>
            <w:r w:rsidRPr="004578FE">
              <w:rPr>
                <w:sz w:val="24"/>
                <w:szCs w:val="24"/>
              </w:rPr>
              <w:t>Quá trình tái bản ADN, sao mã, dịch mã</w:t>
            </w:r>
          </w:p>
          <w:p w:rsidR="00E31147" w:rsidRPr="004578FE" w:rsidRDefault="00E31147" w:rsidP="00E31147">
            <w:pPr>
              <w:pStyle w:val="ListParagraph"/>
              <w:ind w:left="0"/>
              <w:jc w:val="both"/>
              <w:rPr>
                <w:sz w:val="24"/>
                <w:szCs w:val="24"/>
              </w:rPr>
            </w:pPr>
            <w:r w:rsidRPr="004578FE">
              <w:rPr>
                <w:sz w:val="24"/>
                <w:szCs w:val="24"/>
              </w:rPr>
              <w:t>Kỹ thuật khảo sát đa hình ADN</w:t>
            </w:r>
          </w:p>
          <w:p w:rsidR="00057959" w:rsidRPr="004578FE" w:rsidRDefault="00E31147" w:rsidP="00E31147">
            <w:pPr>
              <w:spacing w:before="120"/>
              <w:jc w:val="both"/>
              <w:rPr>
                <w:b/>
                <w:i/>
                <w:color w:val="000000"/>
                <w:sz w:val="24"/>
                <w:szCs w:val="24"/>
              </w:rPr>
            </w:pPr>
            <w:r w:rsidRPr="004578FE">
              <w:rPr>
                <w:sz w:val="24"/>
                <w:szCs w:val="24"/>
              </w:rPr>
              <w:t>Kỹ thuật khảo sát đa hình protein</w:t>
            </w:r>
          </w:p>
        </w:tc>
        <w:tc>
          <w:tcPr>
            <w:tcW w:w="707" w:type="dxa"/>
          </w:tcPr>
          <w:p w:rsidR="00057959" w:rsidRPr="004578FE" w:rsidRDefault="00E31147" w:rsidP="006A0668">
            <w:pPr>
              <w:spacing w:before="120"/>
              <w:jc w:val="both"/>
              <w:rPr>
                <w:color w:val="000000"/>
                <w:sz w:val="24"/>
                <w:szCs w:val="24"/>
              </w:rPr>
            </w:pPr>
            <w:r w:rsidRPr="004578FE">
              <w:rPr>
                <w:color w:val="000000"/>
                <w:sz w:val="24"/>
                <w:szCs w:val="24"/>
              </w:rPr>
              <w:t>5</w:t>
            </w:r>
          </w:p>
        </w:tc>
        <w:tc>
          <w:tcPr>
            <w:tcW w:w="1136" w:type="dxa"/>
          </w:tcPr>
          <w:p w:rsidR="00057959" w:rsidRPr="004578FE" w:rsidRDefault="00057959" w:rsidP="006A0668">
            <w:pPr>
              <w:spacing w:before="120"/>
              <w:jc w:val="both"/>
              <w:rPr>
                <w:color w:val="000000"/>
                <w:sz w:val="24"/>
                <w:szCs w:val="24"/>
              </w:rPr>
            </w:pPr>
          </w:p>
        </w:tc>
        <w:tc>
          <w:tcPr>
            <w:tcW w:w="1701" w:type="dxa"/>
          </w:tcPr>
          <w:p w:rsidR="00057959" w:rsidRPr="004578FE" w:rsidRDefault="000A4112" w:rsidP="006A0668">
            <w:pPr>
              <w:spacing w:before="120"/>
              <w:jc w:val="both"/>
              <w:rPr>
                <w:color w:val="000000"/>
                <w:sz w:val="24"/>
                <w:szCs w:val="24"/>
              </w:rPr>
            </w:pPr>
            <w:r w:rsidRPr="004578FE">
              <w:rPr>
                <w:color w:val="000000"/>
                <w:sz w:val="24"/>
                <w:szCs w:val="24"/>
              </w:rPr>
              <w:t>Thuyết giảng, bài tập</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057959" w:rsidRPr="004578FE" w:rsidRDefault="00C415E5" w:rsidP="00C415E5">
            <w:pPr>
              <w:spacing w:before="120"/>
              <w:jc w:val="both"/>
              <w:rPr>
                <w:color w:val="000000"/>
                <w:sz w:val="24"/>
                <w:szCs w:val="24"/>
              </w:rPr>
            </w:pPr>
            <w:r w:rsidRPr="004578FE">
              <w:rPr>
                <w:color w:val="000000"/>
                <w:sz w:val="24"/>
                <w:szCs w:val="24"/>
              </w:rPr>
              <w:t xml:space="preserve">- Đọc trước giáo trình phần cơ sở phân tử của hiện tượng DT, phân tử AND, cấu trúc nhiễm sắc thể </w:t>
            </w:r>
          </w:p>
        </w:tc>
      </w:tr>
      <w:tr w:rsidR="00E31147" w:rsidRPr="004578FE" w:rsidTr="00E31147">
        <w:tc>
          <w:tcPr>
            <w:tcW w:w="562" w:type="dxa"/>
          </w:tcPr>
          <w:p w:rsidR="00E31147" w:rsidRPr="004578FE" w:rsidRDefault="00C9216C" w:rsidP="006A0668">
            <w:pPr>
              <w:spacing w:before="120"/>
              <w:jc w:val="both"/>
              <w:rPr>
                <w:color w:val="000000"/>
                <w:sz w:val="24"/>
                <w:szCs w:val="24"/>
              </w:rPr>
            </w:pPr>
            <w:r w:rsidRPr="004578FE">
              <w:rPr>
                <w:color w:val="000000"/>
                <w:sz w:val="24"/>
                <w:szCs w:val="24"/>
              </w:rPr>
              <w:t>3</w:t>
            </w:r>
          </w:p>
        </w:tc>
        <w:tc>
          <w:tcPr>
            <w:tcW w:w="3402" w:type="dxa"/>
          </w:tcPr>
          <w:p w:rsidR="00E31147" w:rsidRPr="004578FE" w:rsidRDefault="00E31147" w:rsidP="00E31147">
            <w:pPr>
              <w:rPr>
                <w:b/>
                <w:color w:val="000000"/>
                <w:sz w:val="24"/>
                <w:szCs w:val="24"/>
              </w:rPr>
            </w:pPr>
            <w:r w:rsidRPr="004578FE">
              <w:rPr>
                <w:b/>
                <w:color w:val="000000"/>
                <w:sz w:val="24"/>
                <w:szCs w:val="24"/>
              </w:rPr>
              <w:t>Tổ chức các gen ở genom và sự điều hòa biểu hiện của gen</w:t>
            </w:r>
          </w:p>
          <w:p w:rsidR="00C9216C" w:rsidRPr="004578FE" w:rsidRDefault="00E31147" w:rsidP="00E31147">
            <w:pPr>
              <w:rPr>
                <w:color w:val="000000"/>
                <w:sz w:val="24"/>
                <w:szCs w:val="24"/>
              </w:rPr>
            </w:pPr>
            <w:r w:rsidRPr="004578FE">
              <w:rPr>
                <w:color w:val="000000"/>
                <w:sz w:val="24"/>
                <w:szCs w:val="24"/>
              </w:rPr>
              <w:t xml:space="preserve">Cấu trúc và hoạt động của gen ở sinh vật </w:t>
            </w:r>
          </w:p>
          <w:p w:rsidR="00E31147" w:rsidRPr="004578FE" w:rsidRDefault="00C9216C" w:rsidP="00E31147">
            <w:pPr>
              <w:rPr>
                <w:color w:val="000000"/>
                <w:sz w:val="24"/>
                <w:szCs w:val="24"/>
              </w:rPr>
            </w:pPr>
            <w:r w:rsidRPr="004578FE">
              <w:rPr>
                <w:color w:val="000000"/>
                <w:sz w:val="24"/>
                <w:szCs w:val="24"/>
              </w:rPr>
              <w:t>Tổ chức gen ở genom, các yếu tố di truyền động trong genom</w:t>
            </w:r>
          </w:p>
          <w:p w:rsidR="00E31147" w:rsidRPr="004578FE" w:rsidRDefault="00E31147" w:rsidP="00C9216C">
            <w:pPr>
              <w:rPr>
                <w:color w:val="000000"/>
                <w:sz w:val="24"/>
                <w:szCs w:val="24"/>
              </w:rPr>
            </w:pPr>
            <w:r w:rsidRPr="004578FE">
              <w:rPr>
                <w:color w:val="000000"/>
                <w:sz w:val="24"/>
                <w:szCs w:val="24"/>
              </w:rPr>
              <w:t xml:space="preserve">Đặc điểm điều hòa biểu hiện gen ở sinh vật </w:t>
            </w:r>
          </w:p>
        </w:tc>
        <w:tc>
          <w:tcPr>
            <w:tcW w:w="707" w:type="dxa"/>
          </w:tcPr>
          <w:p w:rsidR="00E31147" w:rsidRPr="004578FE" w:rsidRDefault="00E31147" w:rsidP="006A0668">
            <w:pPr>
              <w:spacing w:before="120"/>
              <w:jc w:val="both"/>
              <w:rPr>
                <w:color w:val="000000"/>
                <w:sz w:val="24"/>
                <w:szCs w:val="24"/>
              </w:rPr>
            </w:pPr>
            <w:r w:rsidRPr="004578FE">
              <w:rPr>
                <w:color w:val="000000"/>
                <w:sz w:val="24"/>
                <w:szCs w:val="24"/>
              </w:rPr>
              <w:t>3</w:t>
            </w:r>
          </w:p>
        </w:tc>
        <w:tc>
          <w:tcPr>
            <w:tcW w:w="1136" w:type="dxa"/>
          </w:tcPr>
          <w:p w:rsidR="00E31147" w:rsidRPr="004578FE" w:rsidRDefault="00E31147" w:rsidP="006A0668">
            <w:pPr>
              <w:spacing w:before="120"/>
              <w:jc w:val="both"/>
              <w:rPr>
                <w:color w:val="000000"/>
                <w:sz w:val="24"/>
                <w:szCs w:val="24"/>
              </w:rPr>
            </w:pPr>
          </w:p>
        </w:tc>
        <w:tc>
          <w:tcPr>
            <w:tcW w:w="1701" w:type="dxa"/>
          </w:tcPr>
          <w:p w:rsidR="00E31147" w:rsidRPr="004578FE" w:rsidRDefault="000A4112" w:rsidP="006A0668">
            <w:pPr>
              <w:spacing w:before="120"/>
              <w:jc w:val="both"/>
              <w:rPr>
                <w:color w:val="000000"/>
                <w:sz w:val="24"/>
                <w:szCs w:val="24"/>
              </w:rPr>
            </w:pPr>
            <w:r w:rsidRPr="004578FE">
              <w:rPr>
                <w:color w:val="000000"/>
                <w:sz w:val="24"/>
                <w:szCs w:val="24"/>
              </w:rPr>
              <w:t>Thuyết giảng</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C415E5" w:rsidRPr="004578FE" w:rsidRDefault="00C415E5" w:rsidP="00C415E5">
            <w:pPr>
              <w:spacing w:before="120"/>
              <w:jc w:val="both"/>
              <w:rPr>
                <w:color w:val="000000"/>
                <w:sz w:val="24"/>
                <w:szCs w:val="24"/>
              </w:rPr>
            </w:pPr>
            <w:r w:rsidRPr="004578FE">
              <w:rPr>
                <w:color w:val="000000"/>
                <w:sz w:val="24"/>
                <w:szCs w:val="24"/>
              </w:rPr>
              <w:t>- Đọc trước giáo trình phần cơ sở phân tử của hiện tượng DT, phân tử AND, cấu trúc nhiễm sắc thể</w:t>
            </w:r>
          </w:p>
          <w:p w:rsidR="00E31147" w:rsidRPr="004578FE" w:rsidRDefault="00E31147" w:rsidP="006A0668">
            <w:pPr>
              <w:spacing w:before="120"/>
              <w:jc w:val="both"/>
              <w:rPr>
                <w:color w:val="000000"/>
                <w:sz w:val="24"/>
                <w:szCs w:val="24"/>
              </w:rPr>
            </w:pPr>
          </w:p>
        </w:tc>
      </w:tr>
      <w:tr w:rsidR="00C9216C" w:rsidRPr="004578FE" w:rsidTr="00E31147">
        <w:tc>
          <w:tcPr>
            <w:tcW w:w="562" w:type="dxa"/>
          </w:tcPr>
          <w:p w:rsidR="00C9216C" w:rsidRPr="004578FE" w:rsidRDefault="00C9216C" w:rsidP="006A0668">
            <w:pPr>
              <w:spacing w:before="120"/>
              <w:jc w:val="both"/>
              <w:rPr>
                <w:color w:val="000000"/>
                <w:sz w:val="24"/>
                <w:szCs w:val="24"/>
              </w:rPr>
            </w:pPr>
            <w:r w:rsidRPr="004578FE">
              <w:rPr>
                <w:color w:val="000000"/>
                <w:sz w:val="24"/>
                <w:szCs w:val="24"/>
              </w:rPr>
              <w:t>4</w:t>
            </w:r>
          </w:p>
        </w:tc>
        <w:tc>
          <w:tcPr>
            <w:tcW w:w="3402" w:type="dxa"/>
          </w:tcPr>
          <w:p w:rsidR="00C9216C" w:rsidRPr="004578FE" w:rsidRDefault="00C9216C" w:rsidP="00C9216C">
            <w:pPr>
              <w:rPr>
                <w:b/>
                <w:color w:val="000000"/>
                <w:sz w:val="24"/>
                <w:szCs w:val="24"/>
              </w:rPr>
            </w:pPr>
            <w:r w:rsidRPr="004578FE">
              <w:rPr>
                <w:b/>
                <w:color w:val="000000"/>
                <w:sz w:val="24"/>
                <w:szCs w:val="24"/>
              </w:rPr>
              <w:t>Tính trạng chất lượng và quy luật di truyền tính trạng chất lượng ở động vật thuỷ sản</w:t>
            </w:r>
          </w:p>
          <w:p w:rsidR="00C9216C" w:rsidRPr="004578FE" w:rsidRDefault="00C9216C" w:rsidP="00C9216C">
            <w:pPr>
              <w:rPr>
                <w:color w:val="000000"/>
                <w:sz w:val="24"/>
                <w:szCs w:val="24"/>
              </w:rPr>
            </w:pPr>
            <w:r w:rsidRPr="004578FE">
              <w:rPr>
                <w:color w:val="000000"/>
                <w:sz w:val="24"/>
                <w:szCs w:val="24"/>
              </w:rPr>
              <w:t>Tính trạng chất lượng và đặc điểm di truyền các tính trạng chất lượng</w:t>
            </w:r>
          </w:p>
          <w:p w:rsidR="00C9216C" w:rsidRPr="004578FE" w:rsidRDefault="00C9216C" w:rsidP="00C9216C">
            <w:pPr>
              <w:rPr>
                <w:color w:val="000000"/>
                <w:sz w:val="24"/>
                <w:szCs w:val="24"/>
              </w:rPr>
            </w:pPr>
            <w:r w:rsidRPr="004578FE">
              <w:rPr>
                <w:color w:val="000000"/>
                <w:sz w:val="24"/>
                <w:szCs w:val="24"/>
              </w:rPr>
              <w:t>Các quy luật di truyền Mendel trên động vật thủy sản</w:t>
            </w:r>
          </w:p>
          <w:p w:rsidR="00C9216C" w:rsidRPr="004578FE" w:rsidRDefault="00C9216C" w:rsidP="00C9216C">
            <w:pPr>
              <w:rPr>
                <w:b/>
                <w:color w:val="000000"/>
                <w:sz w:val="24"/>
                <w:szCs w:val="24"/>
              </w:rPr>
            </w:pPr>
            <w:r w:rsidRPr="004578FE">
              <w:rPr>
                <w:color w:val="000000"/>
                <w:sz w:val="24"/>
                <w:szCs w:val="24"/>
              </w:rPr>
              <w:t>Liên kết gen, trao đổi chéo và bản đồ nhiễm sắc thể</w:t>
            </w:r>
          </w:p>
        </w:tc>
        <w:tc>
          <w:tcPr>
            <w:tcW w:w="707" w:type="dxa"/>
          </w:tcPr>
          <w:p w:rsidR="00C9216C" w:rsidRPr="004578FE" w:rsidRDefault="00C9216C" w:rsidP="006A0668">
            <w:pPr>
              <w:spacing w:before="120"/>
              <w:jc w:val="both"/>
              <w:rPr>
                <w:color w:val="000000"/>
                <w:sz w:val="24"/>
                <w:szCs w:val="24"/>
              </w:rPr>
            </w:pPr>
            <w:r w:rsidRPr="004578FE">
              <w:rPr>
                <w:color w:val="000000"/>
                <w:sz w:val="24"/>
                <w:szCs w:val="24"/>
              </w:rPr>
              <w:t>3</w:t>
            </w:r>
          </w:p>
        </w:tc>
        <w:tc>
          <w:tcPr>
            <w:tcW w:w="1136" w:type="dxa"/>
          </w:tcPr>
          <w:p w:rsidR="00C9216C" w:rsidRPr="004578FE" w:rsidRDefault="00C9216C" w:rsidP="006A0668">
            <w:pPr>
              <w:spacing w:before="120"/>
              <w:jc w:val="both"/>
              <w:rPr>
                <w:color w:val="000000"/>
                <w:sz w:val="24"/>
                <w:szCs w:val="24"/>
              </w:rPr>
            </w:pPr>
          </w:p>
        </w:tc>
        <w:tc>
          <w:tcPr>
            <w:tcW w:w="1701" w:type="dxa"/>
          </w:tcPr>
          <w:p w:rsidR="00C9216C" w:rsidRPr="004578FE" w:rsidRDefault="000A4112" w:rsidP="006A0668">
            <w:pPr>
              <w:spacing w:before="120"/>
              <w:jc w:val="both"/>
              <w:rPr>
                <w:color w:val="000000"/>
                <w:sz w:val="24"/>
                <w:szCs w:val="24"/>
              </w:rPr>
            </w:pPr>
            <w:r w:rsidRPr="004578FE">
              <w:rPr>
                <w:color w:val="000000"/>
                <w:sz w:val="24"/>
                <w:szCs w:val="24"/>
              </w:rPr>
              <w:t>Thuyết giảng, bài tập</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C9216C" w:rsidRPr="004578FE" w:rsidRDefault="00C415E5" w:rsidP="00C415E5">
            <w:pPr>
              <w:spacing w:before="120"/>
              <w:jc w:val="both"/>
              <w:rPr>
                <w:color w:val="000000"/>
                <w:sz w:val="24"/>
                <w:szCs w:val="24"/>
              </w:rPr>
            </w:pPr>
            <w:r w:rsidRPr="004578FE">
              <w:rPr>
                <w:color w:val="000000"/>
                <w:sz w:val="24"/>
                <w:szCs w:val="24"/>
              </w:rPr>
              <w:t xml:space="preserve">- Đọc trước giáo trình phần DT tính trạng chất lượng </w:t>
            </w:r>
          </w:p>
        </w:tc>
      </w:tr>
      <w:tr w:rsidR="00C9216C" w:rsidRPr="00176AE1" w:rsidTr="00E31147">
        <w:tc>
          <w:tcPr>
            <w:tcW w:w="562" w:type="dxa"/>
          </w:tcPr>
          <w:p w:rsidR="00C9216C" w:rsidRPr="004578FE" w:rsidRDefault="00C9216C" w:rsidP="006A0668">
            <w:pPr>
              <w:spacing w:before="120"/>
              <w:jc w:val="both"/>
              <w:rPr>
                <w:color w:val="000000"/>
                <w:sz w:val="24"/>
                <w:szCs w:val="24"/>
              </w:rPr>
            </w:pPr>
            <w:r w:rsidRPr="004578FE">
              <w:rPr>
                <w:color w:val="000000"/>
                <w:sz w:val="24"/>
                <w:szCs w:val="24"/>
              </w:rPr>
              <w:t>5</w:t>
            </w:r>
          </w:p>
        </w:tc>
        <w:tc>
          <w:tcPr>
            <w:tcW w:w="3402" w:type="dxa"/>
          </w:tcPr>
          <w:p w:rsidR="00C9216C" w:rsidRPr="004578FE" w:rsidRDefault="00C9216C" w:rsidP="00C9216C">
            <w:pPr>
              <w:rPr>
                <w:b/>
                <w:color w:val="000000"/>
                <w:sz w:val="24"/>
                <w:szCs w:val="24"/>
              </w:rPr>
            </w:pPr>
            <w:r w:rsidRPr="004578FE">
              <w:rPr>
                <w:b/>
                <w:color w:val="000000"/>
                <w:sz w:val="24"/>
                <w:szCs w:val="24"/>
              </w:rPr>
              <w:t>Tính trạng số lượng và quy luật di truyền tính trạng số lượng ở động vật thuỷ sản</w:t>
            </w:r>
          </w:p>
          <w:p w:rsidR="00C9216C" w:rsidRPr="004578FE" w:rsidRDefault="00C9216C" w:rsidP="00C9216C">
            <w:pPr>
              <w:rPr>
                <w:color w:val="000000"/>
                <w:sz w:val="24"/>
                <w:szCs w:val="24"/>
              </w:rPr>
            </w:pPr>
            <w:r w:rsidRPr="004578FE">
              <w:rPr>
                <w:color w:val="000000"/>
                <w:sz w:val="24"/>
                <w:szCs w:val="24"/>
              </w:rPr>
              <w:t xml:space="preserve">Tính trạng số lượng và thuyết di </w:t>
            </w:r>
            <w:r w:rsidRPr="004578FE">
              <w:rPr>
                <w:color w:val="000000"/>
                <w:sz w:val="24"/>
                <w:szCs w:val="24"/>
              </w:rPr>
              <w:lastRenderedPageBreak/>
              <w:t>truyền đa gen</w:t>
            </w:r>
          </w:p>
          <w:p w:rsidR="00C9216C" w:rsidRPr="004578FE" w:rsidRDefault="00C9216C" w:rsidP="00C9216C">
            <w:pPr>
              <w:rPr>
                <w:color w:val="000000"/>
                <w:sz w:val="24"/>
                <w:szCs w:val="24"/>
              </w:rPr>
            </w:pPr>
            <w:r w:rsidRPr="004578FE">
              <w:rPr>
                <w:color w:val="000000"/>
                <w:sz w:val="24"/>
                <w:szCs w:val="24"/>
              </w:rPr>
              <w:t>Tương quan kiểu hình, kiểu gen và môi trường</w:t>
            </w:r>
          </w:p>
          <w:p w:rsidR="00C9216C" w:rsidRPr="004578FE" w:rsidRDefault="00C9216C" w:rsidP="00C9216C">
            <w:pPr>
              <w:rPr>
                <w:color w:val="000000"/>
                <w:sz w:val="24"/>
                <w:szCs w:val="24"/>
                <w:lang w:val="nn-NO"/>
              </w:rPr>
            </w:pPr>
            <w:r w:rsidRPr="004578FE">
              <w:rPr>
                <w:color w:val="000000"/>
                <w:sz w:val="24"/>
                <w:szCs w:val="24"/>
                <w:lang w:val="nn-NO"/>
              </w:rPr>
              <w:t>Hệ số di truyền (h</w:t>
            </w:r>
            <w:r w:rsidRPr="004578FE">
              <w:rPr>
                <w:color w:val="000000"/>
                <w:sz w:val="24"/>
                <w:szCs w:val="24"/>
                <w:vertAlign w:val="superscript"/>
                <w:lang w:val="nn-NO"/>
              </w:rPr>
              <w:t>2</w:t>
            </w:r>
            <w:r w:rsidRPr="004578FE">
              <w:rPr>
                <w:color w:val="000000"/>
                <w:sz w:val="24"/>
                <w:szCs w:val="24"/>
                <w:lang w:val="nn-NO"/>
              </w:rPr>
              <w:t>)</w:t>
            </w:r>
          </w:p>
          <w:p w:rsidR="00C9216C" w:rsidRPr="004578FE" w:rsidRDefault="00C9216C" w:rsidP="00C9216C">
            <w:pPr>
              <w:rPr>
                <w:color w:val="000000"/>
                <w:sz w:val="24"/>
                <w:szCs w:val="24"/>
                <w:lang w:val="nn-NO"/>
              </w:rPr>
            </w:pPr>
            <w:r w:rsidRPr="004578FE">
              <w:rPr>
                <w:color w:val="000000"/>
                <w:sz w:val="24"/>
                <w:szCs w:val="24"/>
                <w:lang w:val="nn-NO"/>
              </w:rPr>
              <w:t>Các phương pháp xác định hệ số di truyền trên vật nuôi thủy sản</w:t>
            </w:r>
          </w:p>
          <w:p w:rsidR="00C9216C" w:rsidRPr="004578FE" w:rsidRDefault="00C9216C" w:rsidP="00C9216C">
            <w:pPr>
              <w:rPr>
                <w:b/>
                <w:color w:val="000000"/>
                <w:sz w:val="24"/>
                <w:szCs w:val="24"/>
                <w:lang w:val="nn-NO"/>
              </w:rPr>
            </w:pPr>
            <w:r w:rsidRPr="004578FE">
              <w:rPr>
                <w:color w:val="000000"/>
                <w:sz w:val="24"/>
                <w:szCs w:val="24"/>
                <w:lang w:val="nn-NO"/>
              </w:rPr>
              <w:t>Quy luật di truyền và biến dị trên một số tính trạng số lượng ở động vật thuỷ sản</w:t>
            </w:r>
          </w:p>
        </w:tc>
        <w:tc>
          <w:tcPr>
            <w:tcW w:w="707" w:type="dxa"/>
          </w:tcPr>
          <w:p w:rsidR="00C9216C" w:rsidRPr="004578FE" w:rsidRDefault="00C9216C" w:rsidP="006A0668">
            <w:pPr>
              <w:spacing w:before="120"/>
              <w:jc w:val="both"/>
              <w:rPr>
                <w:color w:val="000000"/>
                <w:sz w:val="24"/>
                <w:szCs w:val="24"/>
                <w:lang w:val="nn-NO"/>
              </w:rPr>
            </w:pPr>
            <w:r w:rsidRPr="004578FE">
              <w:rPr>
                <w:color w:val="000000"/>
                <w:sz w:val="24"/>
                <w:szCs w:val="24"/>
                <w:lang w:val="nn-NO"/>
              </w:rPr>
              <w:lastRenderedPageBreak/>
              <w:t>3</w:t>
            </w:r>
          </w:p>
        </w:tc>
        <w:tc>
          <w:tcPr>
            <w:tcW w:w="1136" w:type="dxa"/>
          </w:tcPr>
          <w:p w:rsidR="00C9216C" w:rsidRPr="004578FE" w:rsidRDefault="00C9216C" w:rsidP="006A0668">
            <w:pPr>
              <w:spacing w:before="120"/>
              <w:jc w:val="both"/>
              <w:rPr>
                <w:color w:val="000000"/>
                <w:sz w:val="24"/>
                <w:szCs w:val="24"/>
                <w:lang w:val="nn-NO"/>
              </w:rPr>
            </w:pPr>
          </w:p>
        </w:tc>
        <w:tc>
          <w:tcPr>
            <w:tcW w:w="1701" w:type="dxa"/>
          </w:tcPr>
          <w:p w:rsidR="00C9216C" w:rsidRPr="004578FE" w:rsidRDefault="003821AD" w:rsidP="006A0668">
            <w:pPr>
              <w:spacing w:before="120"/>
              <w:jc w:val="both"/>
              <w:rPr>
                <w:color w:val="000000"/>
                <w:sz w:val="24"/>
                <w:szCs w:val="24"/>
                <w:lang w:val="nn-NO"/>
              </w:rPr>
            </w:pPr>
            <w:r w:rsidRPr="004578FE">
              <w:rPr>
                <w:color w:val="000000"/>
                <w:sz w:val="24"/>
                <w:szCs w:val="24"/>
              </w:rPr>
              <w:t>Thuyết giảng, bài tập</w:t>
            </w:r>
          </w:p>
        </w:tc>
        <w:tc>
          <w:tcPr>
            <w:tcW w:w="1837" w:type="dxa"/>
          </w:tcPr>
          <w:p w:rsidR="00C415E5" w:rsidRPr="004578FE" w:rsidRDefault="00C415E5" w:rsidP="00C415E5">
            <w:pPr>
              <w:spacing w:before="120"/>
              <w:jc w:val="both"/>
              <w:rPr>
                <w:color w:val="000000"/>
                <w:sz w:val="24"/>
                <w:szCs w:val="24"/>
                <w:lang w:val="nn-NO"/>
              </w:rPr>
            </w:pPr>
            <w:r w:rsidRPr="004578FE">
              <w:rPr>
                <w:color w:val="000000"/>
                <w:sz w:val="24"/>
                <w:szCs w:val="24"/>
                <w:lang w:val="nn-NO"/>
              </w:rPr>
              <w:t>- Nghiên cứu bài giảng được cung cấp trên NTU Elearning.</w:t>
            </w:r>
          </w:p>
          <w:p w:rsidR="00C9216C" w:rsidRPr="004578FE" w:rsidRDefault="00C415E5" w:rsidP="00C415E5">
            <w:pPr>
              <w:spacing w:before="120"/>
              <w:jc w:val="both"/>
              <w:rPr>
                <w:color w:val="000000"/>
                <w:sz w:val="24"/>
                <w:szCs w:val="24"/>
                <w:lang w:val="nn-NO"/>
              </w:rPr>
            </w:pPr>
            <w:r w:rsidRPr="004578FE">
              <w:rPr>
                <w:color w:val="000000"/>
                <w:sz w:val="24"/>
                <w:szCs w:val="24"/>
                <w:lang w:val="nn-NO"/>
              </w:rPr>
              <w:lastRenderedPageBreak/>
              <w:t>- Đọc trước giáo trình phần DT tính trạng số lượng</w:t>
            </w:r>
          </w:p>
        </w:tc>
      </w:tr>
      <w:tr w:rsidR="00C9216C" w:rsidRPr="004578FE" w:rsidTr="00E31147">
        <w:tc>
          <w:tcPr>
            <w:tcW w:w="562" w:type="dxa"/>
          </w:tcPr>
          <w:p w:rsidR="00C9216C" w:rsidRPr="004578FE" w:rsidRDefault="00C9216C" w:rsidP="006A0668">
            <w:pPr>
              <w:spacing w:before="120"/>
              <w:jc w:val="both"/>
              <w:rPr>
                <w:color w:val="000000"/>
                <w:sz w:val="24"/>
                <w:szCs w:val="24"/>
              </w:rPr>
            </w:pPr>
            <w:r w:rsidRPr="004578FE">
              <w:rPr>
                <w:color w:val="000000"/>
                <w:sz w:val="24"/>
                <w:szCs w:val="24"/>
              </w:rPr>
              <w:lastRenderedPageBreak/>
              <w:t>6</w:t>
            </w:r>
          </w:p>
        </w:tc>
        <w:tc>
          <w:tcPr>
            <w:tcW w:w="3402" w:type="dxa"/>
          </w:tcPr>
          <w:p w:rsidR="00C9216C" w:rsidRPr="004578FE" w:rsidRDefault="00C9216C" w:rsidP="00C9216C">
            <w:pPr>
              <w:rPr>
                <w:b/>
                <w:color w:val="000000"/>
                <w:sz w:val="24"/>
                <w:szCs w:val="24"/>
              </w:rPr>
            </w:pPr>
            <w:r w:rsidRPr="004578FE">
              <w:rPr>
                <w:b/>
                <w:color w:val="000000"/>
                <w:sz w:val="24"/>
                <w:szCs w:val="24"/>
              </w:rPr>
              <w:t>Các phương pháp chọn giống</w:t>
            </w:r>
          </w:p>
          <w:p w:rsidR="00C9216C" w:rsidRPr="004578FE" w:rsidRDefault="00C9216C" w:rsidP="00C9216C">
            <w:pPr>
              <w:rPr>
                <w:color w:val="000000"/>
                <w:sz w:val="24"/>
                <w:szCs w:val="24"/>
              </w:rPr>
            </w:pPr>
            <w:r w:rsidRPr="004578FE">
              <w:rPr>
                <w:color w:val="000000"/>
                <w:sz w:val="24"/>
                <w:szCs w:val="24"/>
              </w:rPr>
              <w:t>Công tác giống và vấn đề sử dụng nguồn nguyên liệu di truyền trong chọn giống thủy sản</w:t>
            </w:r>
          </w:p>
          <w:p w:rsidR="00C9216C" w:rsidRPr="004578FE" w:rsidRDefault="00C9216C" w:rsidP="00C9216C">
            <w:pPr>
              <w:rPr>
                <w:color w:val="000000"/>
                <w:sz w:val="24"/>
                <w:szCs w:val="24"/>
              </w:rPr>
            </w:pPr>
            <w:r w:rsidRPr="004578FE">
              <w:rPr>
                <w:color w:val="000000"/>
                <w:sz w:val="24"/>
                <w:szCs w:val="24"/>
              </w:rPr>
              <w:t>Cận huyết và vấn đề cận huyết ở động vật thủy sản</w:t>
            </w:r>
          </w:p>
          <w:p w:rsidR="00C9216C" w:rsidRPr="004578FE" w:rsidRDefault="00C9216C" w:rsidP="00C9216C">
            <w:pPr>
              <w:rPr>
                <w:color w:val="000000"/>
                <w:sz w:val="24"/>
                <w:szCs w:val="24"/>
              </w:rPr>
            </w:pPr>
            <w:r w:rsidRPr="004578FE">
              <w:rPr>
                <w:color w:val="000000"/>
                <w:sz w:val="24"/>
                <w:szCs w:val="24"/>
              </w:rPr>
              <w:t>Ưu thế lai</w:t>
            </w:r>
          </w:p>
          <w:p w:rsidR="00C9216C" w:rsidRPr="004578FE" w:rsidRDefault="00C9216C" w:rsidP="00C9216C">
            <w:pPr>
              <w:rPr>
                <w:b/>
                <w:color w:val="000000"/>
                <w:sz w:val="24"/>
                <w:szCs w:val="24"/>
              </w:rPr>
            </w:pPr>
            <w:r w:rsidRPr="004578FE">
              <w:rPr>
                <w:color w:val="000000"/>
                <w:sz w:val="24"/>
                <w:szCs w:val="24"/>
              </w:rPr>
              <w:t>Các phương pháp chọn lọc</w:t>
            </w:r>
          </w:p>
        </w:tc>
        <w:tc>
          <w:tcPr>
            <w:tcW w:w="707" w:type="dxa"/>
          </w:tcPr>
          <w:p w:rsidR="00C9216C" w:rsidRPr="004578FE" w:rsidRDefault="000A4112" w:rsidP="006A0668">
            <w:pPr>
              <w:spacing w:before="120"/>
              <w:jc w:val="both"/>
              <w:rPr>
                <w:color w:val="000000"/>
                <w:sz w:val="24"/>
                <w:szCs w:val="24"/>
              </w:rPr>
            </w:pPr>
            <w:r w:rsidRPr="004578FE">
              <w:rPr>
                <w:color w:val="000000"/>
                <w:sz w:val="24"/>
                <w:szCs w:val="24"/>
              </w:rPr>
              <w:t>6</w:t>
            </w:r>
          </w:p>
        </w:tc>
        <w:tc>
          <w:tcPr>
            <w:tcW w:w="1136" w:type="dxa"/>
          </w:tcPr>
          <w:p w:rsidR="00C9216C" w:rsidRPr="004578FE" w:rsidRDefault="00C9216C" w:rsidP="006A0668">
            <w:pPr>
              <w:spacing w:before="120"/>
              <w:jc w:val="both"/>
              <w:rPr>
                <w:color w:val="000000"/>
                <w:sz w:val="24"/>
                <w:szCs w:val="24"/>
              </w:rPr>
            </w:pPr>
          </w:p>
        </w:tc>
        <w:tc>
          <w:tcPr>
            <w:tcW w:w="1701" w:type="dxa"/>
          </w:tcPr>
          <w:p w:rsidR="00C9216C" w:rsidRPr="004578FE" w:rsidRDefault="003821AD" w:rsidP="006A0668">
            <w:pPr>
              <w:spacing w:before="120"/>
              <w:jc w:val="both"/>
              <w:rPr>
                <w:color w:val="000000"/>
                <w:sz w:val="24"/>
                <w:szCs w:val="24"/>
              </w:rPr>
            </w:pPr>
            <w:r w:rsidRPr="004578FE">
              <w:rPr>
                <w:color w:val="000000"/>
                <w:sz w:val="24"/>
                <w:szCs w:val="24"/>
              </w:rPr>
              <w:t>Thuyết giảng, bài tập</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C9216C" w:rsidRPr="004578FE" w:rsidRDefault="00C415E5" w:rsidP="00C415E5">
            <w:pPr>
              <w:spacing w:before="120"/>
              <w:jc w:val="both"/>
              <w:rPr>
                <w:color w:val="000000"/>
                <w:sz w:val="24"/>
                <w:szCs w:val="24"/>
              </w:rPr>
            </w:pPr>
            <w:r w:rsidRPr="004578FE">
              <w:rPr>
                <w:color w:val="000000"/>
                <w:sz w:val="24"/>
                <w:szCs w:val="24"/>
              </w:rPr>
              <w:t>- Đọc trước giáo trình phần các phương pháp chọn giống</w:t>
            </w:r>
          </w:p>
        </w:tc>
      </w:tr>
      <w:tr w:rsidR="00C9216C" w:rsidRPr="004578FE" w:rsidTr="00E31147">
        <w:tc>
          <w:tcPr>
            <w:tcW w:w="562" w:type="dxa"/>
          </w:tcPr>
          <w:p w:rsidR="00C9216C" w:rsidRPr="004578FE" w:rsidRDefault="00C9216C" w:rsidP="006A0668">
            <w:pPr>
              <w:spacing w:before="120"/>
              <w:jc w:val="both"/>
              <w:rPr>
                <w:color w:val="000000"/>
                <w:sz w:val="24"/>
                <w:szCs w:val="24"/>
              </w:rPr>
            </w:pPr>
            <w:r w:rsidRPr="004578FE">
              <w:rPr>
                <w:color w:val="000000"/>
                <w:sz w:val="24"/>
                <w:szCs w:val="24"/>
              </w:rPr>
              <w:t>7</w:t>
            </w:r>
          </w:p>
        </w:tc>
        <w:tc>
          <w:tcPr>
            <w:tcW w:w="3402" w:type="dxa"/>
          </w:tcPr>
          <w:p w:rsidR="00C9216C" w:rsidRPr="004578FE" w:rsidRDefault="00C9216C" w:rsidP="00C9216C">
            <w:pPr>
              <w:rPr>
                <w:b/>
                <w:color w:val="000000"/>
                <w:sz w:val="24"/>
                <w:szCs w:val="24"/>
              </w:rPr>
            </w:pPr>
            <w:r w:rsidRPr="004578FE">
              <w:rPr>
                <w:b/>
                <w:color w:val="000000"/>
                <w:sz w:val="24"/>
                <w:szCs w:val="24"/>
              </w:rPr>
              <w:t>Kỹ thuật nhiễm sắc thể</w:t>
            </w:r>
          </w:p>
          <w:p w:rsidR="00C9216C" w:rsidRPr="004578FE" w:rsidRDefault="00C9216C" w:rsidP="00C9216C">
            <w:pPr>
              <w:rPr>
                <w:color w:val="000000"/>
                <w:sz w:val="24"/>
                <w:szCs w:val="24"/>
              </w:rPr>
            </w:pPr>
            <w:r w:rsidRPr="004578FE">
              <w:rPr>
                <w:color w:val="000000"/>
                <w:sz w:val="24"/>
                <w:szCs w:val="24"/>
              </w:rPr>
              <w:t>Mẫu sinh (Gynogenesis)</w:t>
            </w:r>
          </w:p>
          <w:p w:rsidR="00C9216C" w:rsidRPr="004578FE" w:rsidRDefault="00C9216C" w:rsidP="00C9216C">
            <w:pPr>
              <w:rPr>
                <w:color w:val="000000"/>
                <w:sz w:val="24"/>
                <w:szCs w:val="24"/>
              </w:rPr>
            </w:pPr>
            <w:r w:rsidRPr="004578FE">
              <w:rPr>
                <w:color w:val="000000"/>
                <w:sz w:val="24"/>
                <w:szCs w:val="24"/>
              </w:rPr>
              <w:t>Phụ sinh (Androgenesis)</w:t>
            </w:r>
          </w:p>
          <w:p w:rsidR="00C9216C" w:rsidRPr="004578FE" w:rsidRDefault="00C9216C" w:rsidP="00C9216C">
            <w:pPr>
              <w:rPr>
                <w:color w:val="000000"/>
                <w:sz w:val="24"/>
                <w:szCs w:val="24"/>
              </w:rPr>
            </w:pPr>
            <w:r w:rsidRPr="004578FE">
              <w:rPr>
                <w:color w:val="000000"/>
                <w:sz w:val="24"/>
                <w:szCs w:val="24"/>
              </w:rPr>
              <w:t>Kỹ thuật đa bội thể (tam bội, tứ bội)</w:t>
            </w:r>
          </w:p>
          <w:p w:rsidR="00C9216C" w:rsidRPr="004578FE" w:rsidRDefault="00C9216C" w:rsidP="00C9216C">
            <w:pPr>
              <w:rPr>
                <w:b/>
                <w:color w:val="000000"/>
                <w:sz w:val="24"/>
                <w:szCs w:val="24"/>
              </w:rPr>
            </w:pPr>
            <w:r w:rsidRPr="004578FE">
              <w:rPr>
                <w:color w:val="000000"/>
                <w:sz w:val="24"/>
                <w:szCs w:val="24"/>
              </w:rPr>
              <w:t>Vấn đề điều khiển giới tính ở động vật thủy sản</w:t>
            </w:r>
          </w:p>
        </w:tc>
        <w:tc>
          <w:tcPr>
            <w:tcW w:w="707" w:type="dxa"/>
          </w:tcPr>
          <w:p w:rsidR="00C9216C" w:rsidRPr="004578FE" w:rsidRDefault="00C9216C" w:rsidP="006A0668">
            <w:pPr>
              <w:spacing w:before="120"/>
              <w:jc w:val="both"/>
              <w:rPr>
                <w:color w:val="000000"/>
                <w:sz w:val="24"/>
                <w:szCs w:val="24"/>
              </w:rPr>
            </w:pPr>
            <w:r w:rsidRPr="004578FE">
              <w:rPr>
                <w:color w:val="000000"/>
                <w:sz w:val="24"/>
                <w:szCs w:val="24"/>
              </w:rPr>
              <w:t>4</w:t>
            </w:r>
          </w:p>
        </w:tc>
        <w:tc>
          <w:tcPr>
            <w:tcW w:w="1136" w:type="dxa"/>
          </w:tcPr>
          <w:p w:rsidR="00C9216C" w:rsidRPr="004578FE" w:rsidRDefault="00C9216C" w:rsidP="006A0668">
            <w:pPr>
              <w:spacing w:before="120"/>
              <w:jc w:val="both"/>
              <w:rPr>
                <w:color w:val="000000"/>
                <w:sz w:val="24"/>
                <w:szCs w:val="24"/>
              </w:rPr>
            </w:pPr>
          </w:p>
        </w:tc>
        <w:tc>
          <w:tcPr>
            <w:tcW w:w="1701" w:type="dxa"/>
          </w:tcPr>
          <w:p w:rsidR="00C9216C" w:rsidRPr="004578FE" w:rsidRDefault="003821AD" w:rsidP="006A0668">
            <w:pPr>
              <w:spacing w:before="120"/>
              <w:jc w:val="both"/>
              <w:rPr>
                <w:color w:val="000000"/>
                <w:sz w:val="24"/>
                <w:szCs w:val="24"/>
              </w:rPr>
            </w:pPr>
            <w:r w:rsidRPr="004578FE">
              <w:rPr>
                <w:color w:val="000000"/>
                <w:sz w:val="24"/>
                <w:szCs w:val="24"/>
              </w:rPr>
              <w:t>Thuyết giảng</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C9216C" w:rsidRPr="004578FE" w:rsidRDefault="00C415E5" w:rsidP="00C415E5">
            <w:pPr>
              <w:spacing w:before="120"/>
              <w:jc w:val="both"/>
              <w:rPr>
                <w:color w:val="000000"/>
                <w:sz w:val="24"/>
                <w:szCs w:val="24"/>
              </w:rPr>
            </w:pPr>
            <w:r w:rsidRPr="004578FE">
              <w:rPr>
                <w:color w:val="000000"/>
                <w:sz w:val="24"/>
                <w:szCs w:val="24"/>
              </w:rPr>
              <w:t>- Đọc trước giáo trình phần các hướng chọn giống hiện đại</w:t>
            </w:r>
          </w:p>
        </w:tc>
      </w:tr>
      <w:tr w:rsidR="00C9216C" w:rsidRPr="004578FE" w:rsidTr="00E31147">
        <w:tc>
          <w:tcPr>
            <w:tcW w:w="562" w:type="dxa"/>
          </w:tcPr>
          <w:p w:rsidR="00C9216C" w:rsidRPr="004578FE" w:rsidRDefault="00C9216C" w:rsidP="006A0668">
            <w:pPr>
              <w:spacing w:before="120"/>
              <w:jc w:val="both"/>
              <w:rPr>
                <w:color w:val="000000"/>
                <w:sz w:val="24"/>
                <w:szCs w:val="24"/>
              </w:rPr>
            </w:pPr>
            <w:r w:rsidRPr="004578FE">
              <w:rPr>
                <w:color w:val="000000"/>
                <w:sz w:val="24"/>
                <w:szCs w:val="24"/>
              </w:rPr>
              <w:t>8</w:t>
            </w:r>
          </w:p>
        </w:tc>
        <w:tc>
          <w:tcPr>
            <w:tcW w:w="3402" w:type="dxa"/>
          </w:tcPr>
          <w:p w:rsidR="00C9216C" w:rsidRPr="004578FE" w:rsidRDefault="00C9216C" w:rsidP="00C9216C">
            <w:pPr>
              <w:rPr>
                <w:b/>
                <w:color w:val="000000"/>
                <w:sz w:val="24"/>
                <w:szCs w:val="24"/>
              </w:rPr>
            </w:pPr>
            <w:r w:rsidRPr="004578FE">
              <w:rPr>
                <w:b/>
                <w:color w:val="000000"/>
                <w:sz w:val="24"/>
                <w:szCs w:val="24"/>
              </w:rPr>
              <w:t>Kỹ thuật di truyền</w:t>
            </w:r>
          </w:p>
          <w:p w:rsidR="00C9216C" w:rsidRPr="004578FE" w:rsidRDefault="00C9216C" w:rsidP="00C9216C">
            <w:pPr>
              <w:rPr>
                <w:color w:val="000000"/>
                <w:sz w:val="24"/>
                <w:szCs w:val="24"/>
              </w:rPr>
            </w:pPr>
            <w:r w:rsidRPr="004578FE">
              <w:rPr>
                <w:color w:val="000000"/>
                <w:sz w:val="24"/>
                <w:szCs w:val="24"/>
              </w:rPr>
              <w:t>Nguyên tắc của kỹ thuật cấy chuyển gen</w:t>
            </w:r>
          </w:p>
          <w:p w:rsidR="00C9216C" w:rsidRPr="004578FE" w:rsidRDefault="00C9216C" w:rsidP="00C9216C">
            <w:pPr>
              <w:rPr>
                <w:color w:val="000000"/>
                <w:sz w:val="24"/>
                <w:szCs w:val="24"/>
              </w:rPr>
            </w:pPr>
            <w:r w:rsidRPr="004578FE">
              <w:rPr>
                <w:color w:val="000000"/>
                <w:sz w:val="24"/>
                <w:szCs w:val="24"/>
              </w:rPr>
              <w:t>Phản ứng PCR và các vector tạo dòng gen</w:t>
            </w:r>
          </w:p>
          <w:p w:rsidR="00C9216C" w:rsidRPr="004578FE" w:rsidRDefault="00C9216C" w:rsidP="00C9216C">
            <w:pPr>
              <w:rPr>
                <w:b/>
                <w:color w:val="000000"/>
                <w:sz w:val="24"/>
                <w:szCs w:val="24"/>
              </w:rPr>
            </w:pPr>
            <w:r w:rsidRPr="004578FE">
              <w:rPr>
                <w:color w:val="000000"/>
                <w:sz w:val="24"/>
                <w:szCs w:val="24"/>
              </w:rPr>
              <w:t>Các phương pháp chuyển cấy gen</w:t>
            </w:r>
          </w:p>
        </w:tc>
        <w:tc>
          <w:tcPr>
            <w:tcW w:w="707" w:type="dxa"/>
          </w:tcPr>
          <w:p w:rsidR="00C9216C" w:rsidRPr="004578FE" w:rsidRDefault="000A4112" w:rsidP="006A0668">
            <w:pPr>
              <w:spacing w:before="120"/>
              <w:jc w:val="both"/>
              <w:rPr>
                <w:color w:val="000000"/>
                <w:sz w:val="24"/>
                <w:szCs w:val="24"/>
              </w:rPr>
            </w:pPr>
            <w:r w:rsidRPr="004578FE">
              <w:rPr>
                <w:color w:val="000000"/>
                <w:sz w:val="24"/>
                <w:szCs w:val="24"/>
              </w:rPr>
              <w:t>3</w:t>
            </w:r>
          </w:p>
        </w:tc>
        <w:tc>
          <w:tcPr>
            <w:tcW w:w="1136" w:type="dxa"/>
          </w:tcPr>
          <w:p w:rsidR="00C9216C" w:rsidRPr="004578FE" w:rsidRDefault="00C9216C" w:rsidP="006A0668">
            <w:pPr>
              <w:spacing w:before="120"/>
              <w:jc w:val="both"/>
              <w:rPr>
                <w:color w:val="000000"/>
                <w:sz w:val="24"/>
                <w:szCs w:val="24"/>
              </w:rPr>
            </w:pPr>
          </w:p>
        </w:tc>
        <w:tc>
          <w:tcPr>
            <w:tcW w:w="1701" w:type="dxa"/>
          </w:tcPr>
          <w:p w:rsidR="00C9216C" w:rsidRPr="004578FE" w:rsidRDefault="003821AD" w:rsidP="006A0668">
            <w:pPr>
              <w:spacing w:before="120"/>
              <w:jc w:val="both"/>
              <w:rPr>
                <w:color w:val="000000"/>
                <w:sz w:val="24"/>
                <w:szCs w:val="24"/>
              </w:rPr>
            </w:pPr>
            <w:r w:rsidRPr="004578FE">
              <w:rPr>
                <w:color w:val="000000"/>
                <w:sz w:val="24"/>
                <w:szCs w:val="24"/>
              </w:rPr>
              <w:t>Thuyết giảng</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C9216C" w:rsidRPr="004578FE" w:rsidRDefault="00C415E5" w:rsidP="00C415E5">
            <w:pPr>
              <w:spacing w:before="120"/>
              <w:jc w:val="both"/>
              <w:rPr>
                <w:color w:val="000000"/>
                <w:sz w:val="24"/>
                <w:szCs w:val="24"/>
              </w:rPr>
            </w:pPr>
            <w:r w:rsidRPr="004578FE">
              <w:rPr>
                <w:color w:val="000000"/>
                <w:sz w:val="24"/>
                <w:szCs w:val="24"/>
              </w:rPr>
              <w:t>- Đọc trước giáo trình phần kỹ thuật di truyền</w:t>
            </w:r>
          </w:p>
        </w:tc>
      </w:tr>
    </w:tbl>
    <w:p w:rsidR="00796A70" w:rsidRPr="004578FE" w:rsidRDefault="00796A70" w:rsidP="006A0668">
      <w:pPr>
        <w:spacing w:before="120"/>
        <w:jc w:val="both"/>
        <w:rPr>
          <w:b/>
          <w:color w:val="000000"/>
          <w:szCs w:val="24"/>
        </w:rPr>
      </w:pPr>
    </w:p>
    <w:p w:rsidR="006A0668" w:rsidRPr="004578FE" w:rsidRDefault="00C415E5" w:rsidP="006A0668">
      <w:pPr>
        <w:spacing w:before="240"/>
        <w:jc w:val="both"/>
        <w:rPr>
          <w:i/>
          <w:color w:val="0000FF"/>
          <w:sz w:val="22"/>
          <w:szCs w:val="24"/>
        </w:rPr>
      </w:pPr>
      <w:r w:rsidRPr="004578FE">
        <w:rPr>
          <w:b/>
          <w:color w:val="000000"/>
          <w:szCs w:val="24"/>
        </w:rPr>
        <w:t>7.</w:t>
      </w:r>
      <w:r w:rsidR="006A0668" w:rsidRPr="004578FE">
        <w:rPr>
          <w:b/>
          <w:color w:val="000000"/>
          <w:szCs w:val="24"/>
        </w:rPr>
        <w:t xml:space="preserve"> Thực hành: </w:t>
      </w:r>
      <w:r w:rsidR="006A0668" w:rsidRPr="004578FE">
        <w:rPr>
          <w:b/>
          <w:color w:val="000000"/>
          <w:szCs w:val="24"/>
        </w:rPr>
        <w:tab/>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971"/>
        <w:gridCol w:w="3686"/>
        <w:gridCol w:w="598"/>
        <w:gridCol w:w="643"/>
      </w:tblGrid>
      <w:tr w:rsidR="00742FA3" w:rsidRPr="004578FE" w:rsidTr="00742FA3">
        <w:tc>
          <w:tcPr>
            <w:tcW w:w="707" w:type="dxa"/>
            <w:vMerge w:val="restart"/>
            <w:tcBorders>
              <w:top w:val="single" w:sz="4" w:space="0" w:color="auto"/>
              <w:left w:val="single" w:sz="4" w:space="0" w:color="auto"/>
              <w:right w:val="single" w:sz="4" w:space="0" w:color="auto"/>
            </w:tcBorders>
            <w:vAlign w:val="center"/>
          </w:tcPr>
          <w:p w:rsidR="00742FA3" w:rsidRPr="004578FE" w:rsidRDefault="00742FA3" w:rsidP="00141655">
            <w:pPr>
              <w:jc w:val="center"/>
              <w:rPr>
                <w:i/>
                <w:color w:val="000000"/>
                <w:sz w:val="24"/>
                <w:szCs w:val="24"/>
              </w:rPr>
            </w:pPr>
            <w:r w:rsidRPr="004578FE">
              <w:rPr>
                <w:i/>
                <w:color w:val="000000"/>
                <w:sz w:val="24"/>
                <w:szCs w:val="24"/>
              </w:rPr>
              <w:t>STT</w:t>
            </w:r>
          </w:p>
        </w:tc>
        <w:tc>
          <w:tcPr>
            <w:tcW w:w="3971" w:type="dxa"/>
            <w:vMerge w:val="restart"/>
            <w:tcBorders>
              <w:top w:val="single" w:sz="4" w:space="0" w:color="auto"/>
              <w:left w:val="single" w:sz="4" w:space="0" w:color="auto"/>
              <w:right w:val="single" w:sz="4" w:space="0" w:color="auto"/>
            </w:tcBorders>
            <w:vAlign w:val="center"/>
          </w:tcPr>
          <w:p w:rsidR="00742FA3" w:rsidRPr="004578FE" w:rsidRDefault="00742FA3" w:rsidP="00141655">
            <w:pPr>
              <w:jc w:val="center"/>
              <w:rPr>
                <w:i/>
                <w:color w:val="000000"/>
                <w:sz w:val="24"/>
                <w:szCs w:val="24"/>
              </w:rPr>
            </w:pPr>
            <w:r w:rsidRPr="004578FE">
              <w:rPr>
                <w:i/>
                <w:color w:val="000000"/>
                <w:sz w:val="24"/>
                <w:szCs w:val="24"/>
              </w:rPr>
              <w:t>Bài/Chủ đề</w:t>
            </w:r>
          </w:p>
        </w:tc>
        <w:tc>
          <w:tcPr>
            <w:tcW w:w="3686" w:type="dxa"/>
            <w:vMerge w:val="restart"/>
            <w:tcBorders>
              <w:top w:val="single" w:sz="4" w:space="0" w:color="auto"/>
              <w:left w:val="single" w:sz="4" w:space="0" w:color="auto"/>
              <w:right w:val="single" w:sz="4" w:space="0" w:color="auto"/>
            </w:tcBorders>
            <w:vAlign w:val="center"/>
          </w:tcPr>
          <w:p w:rsidR="00742FA3" w:rsidRPr="004578FE" w:rsidRDefault="00742FA3" w:rsidP="00141655">
            <w:pPr>
              <w:jc w:val="center"/>
              <w:rPr>
                <w:i/>
                <w:color w:val="000000"/>
                <w:sz w:val="24"/>
                <w:szCs w:val="24"/>
              </w:rPr>
            </w:pPr>
            <w:r w:rsidRPr="004578FE">
              <w:rPr>
                <w:i/>
                <w:color w:val="000000"/>
                <w:sz w:val="24"/>
                <w:szCs w:val="24"/>
              </w:rPr>
              <w:t>Nhằm đạt KQHT</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742FA3" w:rsidRPr="004578FE" w:rsidRDefault="00742FA3" w:rsidP="00141655">
            <w:pPr>
              <w:jc w:val="center"/>
              <w:rPr>
                <w:i/>
                <w:color w:val="000000"/>
                <w:sz w:val="24"/>
                <w:szCs w:val="24"/>
              </w:rPr>
            </w:pPr>
            <w:r w:rsidRPr="004578FE">
              <w:rPr>
                <w:i/>
                <w:color w:val="000000"/>
                <w:sz w:val="24"/>
                <w:szCs w:val="24"/>
              </w:rPr>
              <w:t>Số tiết</w:t>
            </w:r>
          </w:p>
        </w:tc>
      </w:tr>
      <w:tr w:rsidR="00742FA3" w:rsidRPr="004578FE" w:rsidTr="00742FA3">
        <w:tc>
          <w:tcPr>
            <w:tcW w:w="707" w:type="dxa"/>
            <w:vMerge/>
            <w:tcBorders>
              <w:left w:val="single" w:sz="4" w:space="0" w:color="auto"/>
              <w:bottom w:val="single" w:sz="4" w:space="0" w:color="auto"/>
              <w:right w:val="single" w:sz="4" w:space="0" w:color="auto"/>
            </w:tcBorders>
            <w:vAlign w:val="center"/>
          </w:tcPr>
          <w:p w:rsidR="00742FA3" w:rsidRPr="004578FE" w:rsidRDefault="00742FA3" w:rsidP="00141655">
            <w:pPr>
              <w:jc w:val="center"/>
              <w:rPr>
                <w:i/>
                <w:color w:val="000000"/>
                <w:sz w:val="24"/>
                <w:szCs w:val="24"/>
              </w:rPr>
            </w:pPr>
          </w:p>
        </w:tc>
        <w:tc>
          <w:tcPr>
            <w:tcW w:w="3971" w:type="dxa"/>
            <w:vMerge/>
            <w:tcBorders>
              <w:left w:val="single" w:sz="4" w:space="0" w:color="auto"/>
              <w:bottom w:val="single" w:sz="4" w:space="0" w:color="auto"/>
              <w:right w:val="single" w:sz="4" w:space="0" w:color="auto"/>
            </w:tcBorders>
            <w:vAlign w:val="center"/>
          </w:tcPr>
          <w:p w:rsidR="00742FA3" w:rsidRPr="004578FE" w:rsidRDefault="00742FA3" w:rsidP="00141655">
            <w:pPr>
              <w:jc w:val="center"/>
              <w:rPr>
                <w:i/>
                <w:color w:val="000000"/>
                <w:sz w:val="24"/>
                <w:szCs w:val="24"/>
              </w:rPr>
            </w:pPr>
          </w:p>
        </w:tc>
        <w:tc>
          <w:tcPr>
            <w:tcW w:w="3686" w:type="dxa"/>
            <w:vMerge/>
            <w:tcBorders>
              <w:left w:val="single" w:sz="4" w:space="0" w:color="auto"/>
              <w:bottom w:val="single" w:sz="4" w:space="0" w:color="auto"/>
              <w:right w:val="single" w:sz="4" w:space="0" w:color="auto"/>
            </w:tcBorders>
            <w:vAlign w:val="center"/>
          </w:tcPr>
          <w:p w:rsidR="00742FA3" w:rsidRPr="004578FE" w:rsidRDefault="00742FA3" w:rsidP="00141655">
            <w:pPr>
              <w:jc w:val="center"/>
              <w:rPr>
                <w:i/>
                <w:color w:val="000000"/>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742FA3" w:rsidRPr="004578FE" w:rsidRDefault="00742FA3" w:rsidP="00141655">
            <w:pPr>
              <w:jc w:val="center"/>
              <w:rPr>
                <w:i/>
                <w:color w:val="000000"/>
                <w:sz w:val="24"/>
                <w:szCs w:val="24"/>
              </w:rPr>
            </w:pPr>
            <w:r w:rsidRPr="004578FE">
              <w:rPr>
                <w:i/>
                <w:color w:val="000000"/>
                <w:sz w:val="24"/>
                <w:szCs w:val="24"/>
              </w:rPr>
              <w:t>LT</w:t>
            </w:r>
          </w:p>
        </w:tc>
        <w:tc>
          <w:tcPr>
            <w:tcW w:w="643" w:type="dxa"/>
            <w:tcBorders>
              <w:top w:val="single" w:sz="4" w:space="0" w:color="auto"/>
              <w:left w:val="single" w:sz="4" w:space="0" w:color="auto"/>
              <w:bottom w:val="single" w:sz="4" w:space="0" w:color="auto"/>
              <w:right w:val="single" w:sz="4" w:space="0" w:color="auto"/>
            </w:tcBorders>
            <w:vAlign w:val="center"/>
          </w:tcPr>
          <w:p w:rsidR="00742FA3" w:rsidRPr="004578FE" w:rsidRDefault="00742FA3" w:rsidP="00141655">
            <w:pPr>
              <w:jc w:val="center"/>
              <w:rPr>
                <w:i/>
                <w:color w:val="000000"/>
                <w:sz w:val="24"/>
                <w:szCs w:val="24"/>
              </w:rPr>
            </w:pPr>
            <w:r w:rsidRPr="004578FE">
              <w:rPr>
                <w:i/>
                <w:color w:val="000000"/>
                <w:sz w:val="24"/>
                <w:szCs w:val="24"/>
              </w:rPr>
              <w:t>TH</w:t>
            </w:r>
          </w:p>
        </w:tc>
      </w:tr>
      <w:tr w:rsidR="00742FA3" w:rsidRPr="004578FE" w:rsidTr="00742FA3">
        <w:trPr>
          <w:trHeight w:val="707"/>
        </w:trPr>
        <w:tc>
          <w:tcPr>
            <w:tcW w:w="707"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1</w:t>
            </w:r>
          </w:p>
          <w:p w:rsidR="00742FA3" w:rsidRPr="004578FE" w:rsidRDefault="00742FA3" w:rsidP="00141655">
            <w:pPr>
              <w:rPr>
                <w:color w:val="000000"/>
                <w:sz w:val="24"/>
                <w:szCs w:val="24"/>
              </w:rPr>
            </w:pPr>
          </w:p>
        </w:tc>
        <w:tc>
          <w:tcPr>
            <w:tcW w:w="3971"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rPr>
                <w:color w:val="000000"/>
                <w:sz w:val="24"/>
                <w:szCs w:val="24"/>
              </w:rPr>
            </w:pPr>
            <w:r w:rsidRPr="004578FE">
              <w:rPr>
                <w:sz w:val="24"/>
                <w:szCs w:val="24"/>
              </w:rPr>
              <w:t>Kỹ thuật làm tiêu bản NST ở cá</w:t>
            </w:r>
          </w:p>
        </w:tc>
        <w:tc>
          <w:tcPr>
            <w:tcW w:w="3686" w:type="dxa"/>
            <w:tcBorders>
              <w:top w:val="single" w:sz="4" w:space="0" w:color="auto"/>
              <w:left w:val="single" w:sz="4" w:space="0" w:color="auto"/>
              <w:bottom w:val="single" w:sz="4" w:space="0" w:color="auto"/>
              <w:right w:val="single" w:sz="4" w:space="0" w:color="auto"/>
            </w:tcBorders>
          </w:tcPr>
          <w:p w:rsidR="00742FA3" w:rsidRPr="004578FE" w:rsidRDefault="00742FA3" w:rsidP="00515CA3">
            <w:pPr>
              <w:rPr>
                <w:color w:val="000000"/>
                <w:sz w:val="24"/>
                <w:szCs w:val="24"/>
              </w:rPr>
            </w:pPr>
            <w:r w:rsidRPr="004578FE">
              <w:rPr>
                <w:color w:val="000000"/>
                <w:sz w:val="24"/>
                <w:szCs w:val="24"/>
              </w:rPr>
              <w:t>- Phân tích kiểu nhân ở thủy sinh vật</w:t>
            </w:r>
          </w:p>
        </w:tc>
        <w:tc>
          <w:tcPr>
            <w:tcW w:w="598"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p>
        </w:tc>
        <w:tc>
          <w:tcPr>
            <w:tcW w:w="643"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6</w:t>
            </w:r>
          </w:p>
        </w:tc>
      </w:tr>
      <w:tr w:rsidR="00742FA3" w:rsidRPr="004578FE" w:rsidTr="00742FA3">
        <w:tc>
          <w:tcPr>
            <w:tcW w:w="707"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2</w:t>
            </w:r>
          </w:p>
          <w:p w:rsidR="00742FA3" w:rsidRPr="004578FE" w:rsidRDefault="00742FA3" w:rsidP="00141655">
            <w:pPr>
              <w:jc w:val="center"/>
              <w:rPr>
                <w:color w:val="000000"/>
                <w:sz w:val="24"/>
                <w:szCs w:val="24"/>
              </w:rPr>
            </w:pPr>
          </w:p>
        </w:tc>
        <w:tc>
          <w:tcPr>
            <w:tcW w:w="3971" w:type="dxa"/>
            <w:tcBorders>
              <w:top w:val="single" w:sz="4" w:space="0" w:color="auto"/>
              <w:left w:val="single" w:sz="4" w:space="0" w:color="auto"/>
              <w:bottom w:val="single" w:sz="4" w:space="0" w:color="auto"/>
              <w:right w:val="single" w:sz="4" w:space="0" w:color="auto"/>
            </w:tcBorders>
          </w:tcPr>
          <w:p w:rsidR="00742FA3" w:rsidRPr="004578FE" w:rsidRDefault="00742FA3" w:rsidP="00DC4E12">
            <w:pPr>
              <w:jc w:val="both"/>
              <w:rPr>
                <w:sz w:val="24"/>
                <w:szCs w:val="24"/>
              </w:rPr>
            </w:pPr>
            <w:r w:rsidRPr="004578FE">
              <w:rPr>
                <w:sz w:val="24"/>
                <w:szCs w:val="24"/>
              </w:rPr>
              <w:t xml:space="preserve">Chăm sóc cá cảnh phục vụ nghiên cứu di truyền tính trạng chất lượng ở cá </w:t>
            </w:r>
          </w:p>
        </w:tc>
        <w:tc>
          <w:tcPr>
            <w:tcW w:w="3686" w:type="dxa"/>
            <w:tcBorders>
              <w:top w:val="single" w:sz="4" w:space="0" w:color="auto"/>
              <w:left w:val="single" w:sz="4" w:space="0" w:color="auto"/>
              <w:bottom w:val="single" w:sz="4" w:space="0" w:color="auto"/>
              <w:right w:val="single" w:sz="4" w:space="0" w:color="auto"/>
            </w:tcBorders>
          </w:tcPr>
          <w:p w:rsidR="00742FA3" w:rsidRPr="004578FE" w:rsidRDefault="00742FA3" w:rsidP="00515CA3">
            <w:pPr>
              <w:rPr>
                <w:color w:val="000000"/>
                <w:sz w:val="24"/>
                <w:szCs w:val="24"/>
              </w:rPr>
            </w:pPr>
            <w:r w:rsidRPr="004578FE">
              <w:rPr>
                <w:color w:val="000000"/>
                <w:sz w:val="24"/>
                <w:szCs w:val="24"/>
              </w:rPr>
              <w:t>- Phân tích quy luật di truyền tính trạng chất lượng ở cá</w:t>
            </w:r>
          </w:p>
        </w:tc>
        <w:tc>
          <w:tcPr>
            <w:tcW w:w="598"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p>
        </w:tc>
        <w:tc>
          <w:tcPr>
            <w:tcW w:w="643"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8</w:t>
            </w:r>
          </w:p>
        </w:tc>
      </w:tr>
      <w:tr w:rsidR="00742FA3" w:rsidRPr="004578FE" w:rsidTr="00742FA3">
        <w:tc>
          <w:tcPr>
            <w:tcW w:w="707"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3</w:t>
            </w:r>
          </w:p>
        </w:tc>
        <w:tc>
          <w:tcPr>
            <w:tcW w:w="3971"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both"/>
              <w:rPr>
                <w:sz w:val="24"/>
                <w:szCs w:val="24"/>
              </w:rPr>
            </w:pPr>
            <w:r w:rsidRPr="004578FE">
              <w:rPr>
                <w:sz w:val="24"/>
                <w:szCs w:val="24"/>
              </w:rPr>
              <w:t>Theo dõi tuyến sinh dục cá rô phi đơn tính, đánh giá tỷ lệ chuyển đổi giới tính.</w:t>
            </w:r>
          </w:p>
        </w:tc>
        <w:tc>
          <w:tcPr>
            <w:tcW w:w="3686" w:type="dxa"/>
            <w:tcBorders>
              <w:top w:val="single" w:sz="4" w:space="0" w:color="auto"/>
              <w:left w:val="single" w:sz="4" w:space="0" w:color="auto"/>
              <w:bottom w:val="single" w:sz="4" w:space="0" w:color="auto"/>
              <w:right w:val="single" w:sz="4" w:space="0" w:color="auto"/>
            </w:tcBorders>
          </w:tcPr>
          <w:p w:rsidR="00742FA3" w:rsidRPr="004578FE" w:rsidRDefault="00742FA3" w:rsidP="00515CA3">
            <w:pPr>
              <w:rPr>
                <w:color w:val="000000"/>
                <w:sz w:val="24"/>
                <w:szCs w:val="24"/>
              </w:rPr>
            </w:pPr>
            <w:r w:rsidRPr="004578FE">
              <w:rPr>
                <w:color w:val="000000"/>
                <w:sz w:val="24"/>
                <w:szCs w:val="24"/>
              </w:rPr>
              <w:t>- Phân biệt đức cái và kết quả chuyển đổi giới tính</w:t>
            </w:r>
          </w:p>
        </w:tc>
        <w:tc>
          <w:tcPr>
            <w:tcW w:w="598"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p>
        </w:tc>
        <w:tc>
          <w:tcPr>
            <w:tcW w:w="643"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8</w:t>
            </w:r>
          </w:p>
        </w:tc>
      </w:tr>
      <w:tr w:rsidR="00742FA3" w:rsidRPr="004578FE" w:rsidTr="00742FA3">
        <w:tc>
          <w:tcPr>
            <w:tcW w:w="707"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4</w:t>
            </w:r>
          </w:p>
        </w:tc>
        <w:tc>
          <w:tcPr>
            <w:tcW w:w="3971"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both"/>
              <w:rPr>
                <w:sz w:val="24"/>
                <w:szCs w:val="24"/>
                <w:lang w:val="nn-NO"/>
              </w:rPr>
            </w:pPr>
            <w:r w:rsidRPr="004578FE">
              <w:rPr>
                <w:sz w:val="24"/>
                <w:szCs w:val="24"/>
                <w:lang w:val="nn-NO"/>
              </w:rPr>
              <w:t>Kỹ thuật điện di protein/</w:t>
            </w:r>
          </w:p>
          <w:p w:rsidR="00742FA3" w:rsidRPr="004578FE" w:rsidRDefault="00742FA3" w:rsidP="00141655">
            <w:pPr>
              <w:jc w:val="both"/>
              <w:rPr>
                <w:sz w:val="24"/>
                <w:szCs w:val="24"/>
                <w:lang w:val="nn-NO"/>
              </w:rPr>
            </w:pPr>
            <w:r w:rsidRPr="004578FE">
              <w:rPr>
                <w:sz w:val="24"/>
                <w:szCs w:val="24"/>
                <w:lang w:val="nn-NO"/>
              </w:rPr>
              <w:t>Giải bài tập tại phòng thí nghiệm</w:t>
            </w:r>
          </w:p>
        </w:tc>
        <w:tc>
          <w:tcPr>
            <w:tcW w:w="3686" w:type="dxa"/>
            <w:tcBorders>
              <w:top w:val="single" w:sz="4" w:space="0" w:color="auto"/>
              <w:left w:val="single" w:sz="4" w:space="0" w:color="auto"/>
              <w:bottom w:val="single" w:sz="4" w:space="0" w:color="auto"/>
              <w:right w:val="single" w:sz="4" w:space="0" w:color="auto"/>
            </w:tcBorders>
          </w:tcPr>
          <w:p w:rsidR="00742FA3" w:rsidRPr="004578FE" w:rsidRDefault="00742FA3" w:rsidP="00EF28A1">
            <w:pPr>
              <w:rPr>
                <w:color w:val="000000"/>
                <w:sz w:val="24"/>
                <w:szCs w:val="24"/>
                <w:lang w:val="nn-NO"/>
              </w:rPr>
            </w:pPr>
            <w:r w:rsidRPr="004578FE">
              <w:rPr>
                <w:color w:val="000000"/>
                <w:sz w:val="24"/>
                <w:szCs w:val="24"/>
                <w:lang w:val="nn-NO"/>
              </w:rPr>
              <w:t>- Xử lý kết quả điện di protein</w:t>
            </w:r>
          </w:p>
        </w:tc>
        <w:tc>
          <w:tcPr>
            <w:tcW w:w="598"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lang w:val="nn-NO"/>
              </w:rPr>
            </w:pPr>
          </w:p>
        </w:tc>
        <w:tc>
          <w:tcPr>
            <w:tcW w:w="643" w:type="dxa"/>
            <w:tcBorders>
              <w:top w:val="single" w:sz="4" w:space="0" w:color="auto"/>
              <w:left w:val="single" w:sz="4" w:space="0" w:color="auto"/>
              <w:bottom w:val="single" w:sz="4" w:space="0" w:color="auto"/>
              <w:right w:val="single" w:sz="4" w:space="0" w:color="auto"/>
            </w:tcBorders>
          </w:tcPr>
          <w:p w:rsidR="00742FA3" w:rsidRPr="004578FE" w:rsidRDefault="00742FA3" w:rsidP="00DC4E12">
            <w:pPr>
              <w:jc w:val="center"/>
              <w:rPr>
                <w:color w:val="000000"/>
                <w:sz w:val="24"/>
                <w:szCs w:val="24"/>
              </w:rPr>
            </w:pPr>
            <w:r w:rsidRPr="004578FE">
              <w:rPr>
                <w:color w:val="000000"/>
                <w:sz w:val="24"/>
                <w:szCs w:val="24"/>
              </w:rPr>
              <w:t>4</w:t>
            </w:r>
          </w:p>
        </w:tc>
      </w:tr>
      <w:tr w:rsidR="00742FA3" w:rsidRPr="004578FE" w:rsidTr="00742FA3">
        <w:tc>
          <w:tcPr>
            <w:tcW w:w="707"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5</w:t>
            </w:r>
          </w:p>
        </w:tc>
        <w:tc>
          <w:tcPr>
            <w:tcW w:w="3971" w:type="dxa"/>
            <w:tcBorders>
              <w:top w:val="single" w:sz="4" w:space="0" w:color="auto"/>
              <w:left w:val="single" w:sz="4" w:space="0" w:color="auto"/>
              <w:bottom w:val="single" w:sz="4" w:space="0" w:color="auto"/>
              <w:right w:val="single" w:sz="4" w:space="0" w:color="auto"/>
            </w:tcBorders>
          </w:tcPr>
          <w:p w:rsidR="00742FA3" w:rsidRPr="004578FE" w:rsidRDefault="00742FA3" w:rsidP="00DC4E12">
            <w:pPr>
              <w:jc w:val="both"/>
              <w:rPr>
                <w:sz w:val="24"/>
                <w:szCs w:val="24"/>
              </w:rPr>
            </w:pPr>
            <w:r w:rsidRPr="004578FE">
              <w:rPr>
                <w:sz w:val="24"/>
                <w:szCs w:val="24"/>
              </w:rPr>
              <w:t>Kỹ thuật đánh dấu trên thủy sinh vật</w:t>
            </w:r>
          </w:p>
        </w:tc>
        <w:tc>
          <w:tcPr>
            <w:tcW w:w="3686" w:type="dxa"/>
            <w:tcBorders>
              <w:top w:val="single" w:sz="4" w:space="0" w:color="auto"/>
              <w:left w:val="single" w:sz="4" w:space="0" w:color="auto"/>
              <w:bottom w:val="single" w:sz="4" w:space="0" w:color="auto"/>
              <w:right w:val="single" w:sz="4" w:space="0" w:color="auto"/>
            </w:tcBorders>
          </w:tcPr>
          <w:p w:rsidR="00742FA3" w:rsidRPr="004578FE" w:rsidRDefault="00742FA3" w:rsidP="00EF28A1">
            <w:pPr>
              <w:rPr>
                <w:color w:val="000000"/>
                <w:sz w:val="24"/>
                <w:szCs w:val="24"/>
              </w:rPr>
            </w:pPr>
            <w:r w:rsidRPr="004578FE">
              <w:rPr>
                <w:color w:val="000000"/>
                <w:sz w:val="24"/>
                <w:szCs w:val="24"/>
              </w:rPr>
              <w:t>- Vận dụng các phương pháp đánh dấu trên thủy sinh vật</w:t>
            </w:r>
          </w:p>
        </w:tc>
        <w:tc>
          <w:tcPr>
            <w:tcW w:w="598"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p>
        </w:tc>
        <w:tc>
          <w:tcPr>
            <w:tcW w:w="643"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4</w:t>
            </w:r>
          </w:p>
        </w:tc>
      </w:tr>
    </w:tbl>
    <w:p w:rsidR="000F6122" w:rsidRPr="004578FE" w:rsidRDefault="00C415E5" w:rsidP="00ED1C9C">
      <w:pPr>
        <w:spacing w:before="240" w:after="120"/>
        <w:jc w:val="both"/>
        <w:rPr>
          <w:b/>
          <w:color w:val="000000"/>
          <w:szCs w:val="24"/>
        </w:rPr>
      </w:pPr>
      <w:r w:rsidRPr="004578FE">
        <w:rPr>
          <w:b/>
          <w:color w:val="000000"/>
          <w:szCs w:val="24"/>
        </w:rPr>
        <w:lastRenderedPageBreak/>
        <w:t>8</w:t>
      </w:r>
      <w:r w:rsidR="0019615D" w:rsidRPr="004578FE">
        <w:rPr>
          <w:b/>
          <w:color w:val="000000"/>
          <w:szCs w:val="24"/>
        </w:rPr>
        <w:t>. Tài liệu</w:t>
      </w:r>
      <w:r w:rsidR="00C45FE9" w:rsidRPr="004578FE">
        <w:rPr>
          <w:b/>
          <w:color w:val="000000"/>
          <w:szCs w:val="24"/>
        </w:rPr>
        <w:t>:</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561"/>
        <w:gridCol w:w="1807"/>
        <w:gridCol w:w="1061"/>
        <w:gridCol w:w="1263"/>
        <w:gridCol w:w="1553"/>
        <w:gridCol w:w="828"/>
        <w:gridCol w:w="867"/>
      </w:tblGrid>
      <w:tr w:rsidR="00D74A21" w:rsidRPr="004578FE" w:rsidTr="00C415E5">
        <w:tc>
          <w:tcPr>
            <w:tcW w:w="701" w:type="dxa"/>
            <w:vMerge w:val="restart"/>
            <w:vAlign w:val="center"/>
          </w:tcPr>
          <w:p w:rsidR="00D74A21" w:rsidRPr="004578FE" w:rsidRDefault="00D874DF" w:rsidP="00692536">
            <w:pPr>
              <w:spacing w:before="120"/>
              <w:jc w:val="center"/>
              <w:rPr>
                <w:b/>
                <w:sz w:val="24"/>
                <w:szCs w:val="24"/>
              </w:rPr>
            </w:pPr>
            <w:r w:rsidRPr="004578FE">
              <w:rPr>
                <w:b/>
                <w:color w:val="000000"/>
                <w:sz w:val="24"/>
                <w:szCs w:val="24"/>
              </w:rPr>
              <w:t>STT</w:t>
            </w:r>
          </w:p>
        </w:tc>
        <w:tc>
          <w:tcPr>
            <w:tcW w:w="1561" w:type="dxa"/>
            <w:vMerge w:val="restart"/>
            <w:vAlign w:val="center"/>
          </w:tcPr>
          <w:p w:rsidR="00D74A21" w:rsidRPr="004578FE" w:rsidRDefault="00D74A21" w:rsidP="00692536">
            <w:pPr>
              <w:spacing w:before="120"/>
              <w:jc w:val="center"/>
              <w:rPr>
                <w:b/>
                <w:sz w:val="24"/>
                <w:szCs w:val="24"/>
              </w:rPr>
            </w:pPr>
            <w:r w:rsidRPr="004578FE">
              <w:rPr>
                <w:b/>
                <w:sz w:val="24"/>
                <w:szCs w:val="24"/>
              </w:rPr>
              <w:t>Tên tác giả</w:t>
            </w:r>
          </w:p>
        </w:tc>
        <w:tc>
          <w:tcPr>
            <w:tcW w:w="1807" w:type="dxa"/>
            <w:vMerge w:val="restart"/>
            <w:vAlign w:val="center"/>
          </w:tcPr>
          <w:p w:rsidR="00D74A21" w:rsidRPr="004578FE" w:rsidRDefault="00D74A21" w:rsidP="00692536">
            <w:pPr>
              <w:spacing w:before="120"/>
              <w:jc w:val="center"/>
              <w:rPr>
                <w:b/>
                <w:sz w:val="24"/>
                <w:szCs w:val="24"/>
              </w:rPr>
            </w:pPr>
            <w:r w:rsidRPr="004578FE">
              <w:rPr>
                <w:b/>
                <w:sz w:val="24"/>
                <w:szCs w:val="24"/>
              </w:rPr>
              <w:t>Tên tài liệu</w:t>
            </w:r>
          </w:p>
        </w:tc>
        <w:tc>
          <w:tcPr>
            <w:tcW w:w="1061" w:type="dxa"/>
            <w:vMerge w:val="restart"/>
            <w:vAlign w:val="center"/>
          </w:tcPr>
          <w:p w:rsidR="00D74A21" w:rsidRPr="004578FE" w:rsidRDefault="00D74A21" w:rsidP="00692536">
            <w:pPr>
              <w:spacing w:before="120"/>
              <w:jc w:val="center"/>
              <w:rPr>
                <w:b/>
                <w:sz w:val="24"/>
                <w:szCs w:val="24"/>
              </w:rPr>
            </w:pPr>
            <w:r w:rsidRPr="004578FE">
              <w:rPr>
                <w:b/>
                <w:sz w:val="24"/>
                <w:szCs w:val="24"/>
              </w:rPr>
              <w:t>Năm xuất bản</w:t>
            </w:r>
          </w:p>
        </w:tc>
        <w:tc>
          <w:tcPr>
            <w:tcW w:w="1263" w:type="dxa"/>
            <w:vMerge w:val="restart"/>
            <w:vAlign w:val="center"/>
          </w:tcPr>
          <w:p w:rsidR="00D74A21" w:rsidRPr="004578FE" w:rsidRDefault="00D74A21" w:rsidP="00692536">
            <w:pPr>
              <w:spacing w:before="120"/>
              <w:jc w:val="center"/>
              <w:rPr>
                <w:b/>
                <w:sz w:val="24"/>
                <w:szCs w:val="24"/>
              </w:rPr>
            </w:pPr>
            <w:r w:rsidRPr="004578FE">
              <w:rPr>
                <w:b/>
                <w:sz w:val="24"/>
                <w:szCs w:val="24"/>
              </w:rPr>
              <w:t>Nhà xuất bản</w:t>
            </w:r>
          </w:p>
        </w:tc>
        <w:tc>
          <w:tcPr>
            <w:tcW w:w="1553" w:type="dxa"/>
            <w:vMerge w:val="restart"/>
            <w:vAlign w:val="center"/>
          </w:tcPr>
          <w:p w:rsidR="00D74A21" w:rsidRPr="004578FE" w:rsidRDefault="00D74A21" w:rsidP="00692536">
            <w:pPr>
              <w:spacing w:before="120"/>
              <w:jc w:val="center"/>
              <w:rPr>
                <w:b/>
                <w:sz w:val="24"/>
                <w:szCs w:val="24"/>
              </w:rPr>
            </w:pPr>
            <w:r w:rsidRPr="004578FE">
              <w:rPr>
                <w:b/>
                <w:sz w:val="24"/>
                <w:szCs w:val="24"/>
              </w:rPr>
              <w:t>Địa chỉ khai thác tài liệu</w:t>
            </w:r>
          </w:p>
        </w:tc>
        <w:tc>
          <w:tcPr>
            <w:tcW w:w="1695" w:type="dxa"/>
            <w:gridSpan w:val="2"/>
            <w:vAlign w:val="center"/>
          </w:tcPr>
          <w:p w:rsidR="00D74A21" w:rsidRPr="004578FE" w:rsidRDefault="00D74A21" w:rsidP="00692536">
            <w:pPr>
              <w:spacing w:before="120"/>
              <w:jc w:val="center"/>
              <w:rPr>
                <w:b/>
                <w:sz w:val="24"/>
                <w:szCs w:val="24"/>
              </w:rPr>
            </w:pPr>
            <w:r w:rsidRPr="004578FE">
              <w:rPr>
                <w:b/>
                <w:sz w:val="24"/>
                <w:szCs w:val="24"/>
              </w:rPr>
              <w:t xml:space="preserve">Mục đích </w:t>
            </w:r>
          </w:p>
          <w:p w:rsidR="00D74A21" w:rsidRPr="004578FE" w:rsidRDefault="00D74A21" w:rsidP="00692536">
            <w:pPr>
              <w:jc w:val="center"/>
              <w:rPr>
                <w:b/>
                <w:sz w:val="24"/>
                <w:szCs w:val="24"/>
              </w:rPr>
            </w:pPr>
            <w:r w:rsidRPr="004578FE">
              <w:rPr>
                <w:b/>
                <w:sz w:val="24"/>
                <w:szCs w:val="24"/>
              </w:rPr>
              <w:t>sử dụng</w:t>
            </w:r>
          </w:p>
        </w:tc>
      </w:tr>
      <w:tr w:rsidR="00D74A21" w:rsidRPr="004578FE" w:rsidTr="00C415E5">
        <w:tc>
          <w:tcPr>
            <w:tcW w:w="701" w:type="dxa"/>
            <w:vMerge/>
            <w:vAlign w:val="center"/>
          </w:tcPr>
          <w:p w:rsidR="00D74A21" w:rsidRPr="004578FE" w:rsidRDefault="00D74A21" w:rsidP="00692536">
            <w:pPr>
              <w:spacing w:before="120"/>
              <w:jc w:val="center"/>
              <w:rPr>
                <w:b/>
                <w:sz w:val="24"/>
                <w:szCs w:val="24"/>
              </w:rPr>
            </w:pPr>
          </w:p>
        </w:tc>
        <w:tc>
          <w:tcPr>
            <w:tcW w:w="1561" w:type="dxa"/>
            <w:vMerge/>
            <w:vAlign w:val="center"/>
          </w:tcPr>
          <w:p w:rsidR="00D74A21" w:rsidRPr="004578FE" w:rsidRDefault="00D74A21" w:rsidP="00692536">
            <w:pPr>
              <w:spacing w:before="120"/>
              <w:jc w:val="center"/>
              <w:rPr>
                <w:b/>
                <w:sz w:val="24"/>
                <w:szCs w:val="24"/>
              </w:rPr>
            </w:pPr>
          </w:p>
        </w:tc>
        <w:tc>
          <w:tcPr>
            <w:tcW w:w="1807" w:type="dxa"/>
            <w:vMerge/>
            <w:vAlign w:val="center"/>
          </w:tcPr>
          <w:p w:rsidR="00D74A21" w:rsidRPr="004578FE" w:rsidRDefault="00D74A21" w:rsidP="00692536">
            <w:pPr>
              <w:spacing w:before="120"/>
              <w:jc w:val="center"/>
              <w:rPr>
                <w:b/>
                <w:sz w:val="24"/>
                <w:szCs w:val="24"/>
              </w:rPr>
            </w:pPr>
          </w:p>
        </w:tc>
        <w:tc>
          <w:tcPr>
            <w:tcW w:w="1061" w:type="dxa"/>
            <w:vMerge/>
            <w:vAlign w:val="center"/>
          </w:tcPr>
          <w:p w:rsidR="00D74A21" w:rsidRPr="004578FE" w:rsidRDefault="00D74A21" w:rsidP="00692536">
            <w:pPr>
              <w:spacing w:before="120"/>
              <w:jc w:val="center"/>
              <w:rPr>
                <w:b/>
                <w:sz w:val="24"/>
                <w:szCs w:val="24"/>
              </w:rPr>
            </w:pPr>
          </w:p>
        </w:tc>
        <w:tc>
          <w:tcPr>
            <w:tcW w:w="1263" w:type="dxa"/>
            <w:vMerge/>
            <w:vAlign w:val="center"/>
          </w:tcPr>
          <w:p w:rsidR="00D74A21" w:rsidRPr="004578FE" w:rsidRDefault="00D74A21" w:rsidP="00692536">
            <w:pPr>
              <w:spacing w:before="120"/>
              <w:jc w:val="center"/>
              <w:rPr>
                <w:b/>
                <w:sz w:val="24"/>
                <w:szCs w:val="24"/>
              </w:rPr>
            </w:pPr>
          </w:p>
        </w:tc>
        <w:tc>
          <w:tcPr>
            <w:tcW w:w="1553" w:type="dxa"/>
            <w:vMerge/>
            <w:vAlign w:val="center"/>
          </w:tcPr>
          <w:p w:rsidR="00D74A21" w:rsidRPr="004578FE" w:rsidRDefault="00D74A21" w:rsidP="00692536">
            <w:pPr>
              <w:spacing w:before="120"/>
              <w:jc w:val="center"/>
              <w:rPr>
                <w:b/>
                <w:sz w:val="24"/>
                <w:szCs w:val="24"/>
              </w:rPr>
            </w:pPr>
          </w:p>
        </w:tc>
        <w:tc>
          <w:tcPr>
            <w:tcW w:w="828" w:type="dxa"/>
            <w:vAlign w:val="center"/>
          </w:tcPr>
          <w:p w:rsidR="00D74A21" w:rsidRPr="004578FE" w:rsidRDefault="00D74A21" w:rsidP="00692536">
            <w:pPr>
              <w:spacing w:before="120"/>
              <w:jc w:val="center"/>
              <w:rPr>
                <w:b/>
                <w:sz w:val="24"/>
                <w:szCs w:val="24"/>
              </w:rPr>
            </w:pPr>
            <w:r w:rsidRPr="004578FE">
              <w:rPr>
                <w:b/>
                <w:sz w:val="24"/>
                <w:szCs w:val="24"/>
              </w:rPr>
              <w:t>Tài liệu chính</w:t>
            </w:r>
          </w:p>
        </w:tc>
        <w:tc>
          <w:tcPr>
            <w:tcW w:w="867" w:type="dxa"/>
            <w:vAlign w:val="center"/>
          </w:tcPr>
          <w:p w:rsidR="00D74A21" w:rsidRPr="004578FE" w:rsidRDefault="00D74A21" w:rsidP="00692536">
            <w:pPr>
              <w:spacing w:before="120"/>
              <w:jc w:val="center"/>
              <w:rPr>
                <w:b/>
                <w:sz w:val="24"/>
                <w:szCs w:val="24"/>
              </w:rPr>
            </w:pPr>
            <w:r w:rsidRPr="004578FE">
              <w:rPr>
                <w:b/>
                <w:sz w:val="24"/>
                <w:szCs w:val="24"/>
              </w:rPr>
              <w:t>Tham khảo</w:t>
            </w:r>
          </w:p>
        </w:tc>
      </w:tr>
      <w:tr w:rsidR="00DC4E12" w:rsidRPr="004578FE" w:rsidTr="00C415E5">
        <w:tc>
          <w:tcPr>
            <w:tcW w:w="701" w:type="dxa"/>
          </w:tcPr>
          <w:p w:rsidR="00DC4E12" w:rsidRPr="004578FE" w:rsidRDefault="00DC4E12" w:rsidP="006D53F8">
            <w:pPr>
              <w:spacing w:line="312" w:lineRule="auto"/>
              <w:jc w:val="center"/>
              <w:rPr>
                <w:sz w:val="24"/>
                <w:szCs w:val="24"/>
              </w:rPr>
            </w:pPr>
            <w:r w:rsidRPr="004578FE">
              <w:rPr>
                <w:sz w:val="24"/>
                <w:szCs w:val="24"/>
              </w:rPr>
              <w:t>1</w:t>
            </w:r>
          </w:p>
        </w:tc>
        <w:tc>
          <w:tcPr>
            <w:tcW w:w="1561" w:type="dxa"/>
          </w:tcPr>
          <w:p w:rsidR="00DC4E12" w:rsidRPr="004578FE" w:rsidRDefault="00DC4E12" w:rsidP="006D53F8">
            <w:pPr>
              <w:spacing w:line="312" w:lineRule="auto"/>
              <w:jc w:val="both"/>
              <w:rPr>
                <w:sz w:val="24"/>
                <w:szCs w:val="24"/>
              </w:rPr>
            </w:pPr>
            <w:r w:rsidRPr="004578FE">
              <w:rPr>
                <w:sz w:val="24"/>
                <w:szCs w:val="24"/>
              </w:rPr>
              <w:t xml:space="preserve">Trần Đình Trọng &amp; Đặng Hữu Lanh </w:t>
            </w:r>
          </w:p>
        </w:tc>
        <w:tc>
          <w:tcPr>
            <w:tcW w:w="1807" w:type="dxa"/>
          </w:tcPr>
          <w:p w:rsidR="00DC4E12" w:rsidRPr="004578FE" w:rsidRDefault="00DC4E12" w:rsidP="006D53F8">
            <w:pPr>
              <w:spacing w:line="312" w:lineRule="auto"/>
              <w:jc w:val="both"/>
              <w:rPr>
                <w:sz w:val="24"/>
                <w:szCs w:val="24"/>
              </w:rPr>
            </w:pPr>
            <w:r w:rsidRPr="004578FE">
              <w:rPr>
                <w:sz w:val="24"/>
                <w:szCs w:val="24"/>
              </w:rPr>
              <w:t xml:space="preserve">Cơ sở Di truyền chọn giống cá </w:t>
            </w:r>
          </w:p>
        </w:tc>
        <w:tc>
          <w:tcPr>
            <w:tcW w:w="1061" w:type="dxa"/>
          </w:tcPr>
          <w:p w:rsidR="00DC4E12" w:rsidRPr="004578FE" w:rsidRDefault="00DC4E12" w:rsidP="006D53F8">
            <w:pPr>
              <w:spacing w:line="312" w:lineRule="auto"/>
              <w:jc w:val="center"/>
              <w:rPr>
                <w:sz w:val="24"/>
                <w:szCs w:val="24"/>
              </w:rPr>
            </w:pPr>
            <w:r w:rsidRPr="004578FE">
              <w:rPr>
                <w:sz w:val="24"/>
                <w:szCs w:val="24"/>
              </w:rPr>
              <w:t>2006</w:t>
            </w:r>
          </w:p>
        </w:tc>
        <w:tc>
          <w:tcPr>
            <w:tcW w:w="1263" w:type="dxa"/>
          </w:tcPr>
          <w:p w:rsidR="00DC4E12" w:rsidRPr="004578FE" w:rsidRDefault="00DC4E12" w:rsidP="006D53F8">
            <w:pPr>
              <w:spacing w:line="312" w:lineRule="auto"/>
              <w:jc w:val="both"/>
              <w:rPr>
                <w:sz w:val="24"/>
                <w:szCs w:val="24"/>
              </w:rPr>
            </w:pPr>
            <w:r w:rsidRPr="004578FE">
              <w:rPr>
                <w:sz w:val="24"/>
                <w:szCs w:val="24"/>
              </w:rPr>
              <w:t>Nông nghiệp</w:t>
            </w:r>
          </w:p>
        </w:tc>
        <w:tc>
          <w:tcPr>
            <w:tcW w:w="1553" w:type="dxa"/>
          </w:tcPr>
          <w:p w:rsidR="00DC4E12" w:rsidRPr="004578FE" w:rsidRDefault="00DC4E12" w:rsidP="006D53F8">
            <w:pPr>
              <w:spacing w:line="312" w:lineRule="auto"/>
              <w:jc w:val="both"/>
              <w:rPr>
                <w:sz w:val="24"/>
                <w:szCs w:val="24"/>
              </w:rPr>
            </w:pPr>
            <w:r w:rsidRPr="004578FE">
              <w:rPr>
                <w:sz w:val="24"/>
                <w:szCs w:val="24"/>
              </w:rPr>
              <w:t>Thư viện</w:t>
            </w:r>
          </w:p>
        </w:tc>
        <w:tc>
          <w:tcPr>
            <w:tcW w:w="828" w:type="dxa"/>
          </w:tcPr>
          <w:p w:rsidR="00DC4E12" w:rsidRPr="004578FE" w:rsidRDefault="00DC4E12" w:rsidP="00692536">
            <w:pPr>
              <w:spacing w:before="120"/>
              <w:jc w:val="center"/>
              <w:rPr>
                <w:sz w:val="24"/>
                <w:szCs w:val="24"/>
              </w:rPr>
            </w:pPr>
            <w:r w:rsidRPr="004578FE">
              <w:rPr>
                <w:sz w:val="24"/>
                <w:szCs w:val="24"/>
              </w:rPr>
              <w:t>x</w:t>
            </w:r>
          </w:p>
        </w:tc>
        <w:tc>
          <w:tcPr>
            <w:tcW w:w="867" w:type="dxa"/>
          </w:tcPr>
          <w:p w:rsidR="00DC4E12" w:rsidRPr="004578FE" w:rsidRDefault="00DC4E12" w:rsidP="00692536">
            <w:pPr>
              <w:spacing w:before="120"/>
              <w:jc w:val="center"/>
              <w:rPr>
                <w:sz w:val="24"/>
                <w:szCs w:val="24"/>
              </w:rPr>
            </w:pPr>
          </w:p>
        </w:tc>
      </w:tr>
      <w:tr w:rsidR="00DC4E12" w:rsidRPr="004578FE" w:rsidTr="00C415E5">
        <w:tc>
          <w:tcPr>
            <w:tcW w:w="701" w:type="dxa"/>
          </w:tcPr>
          <w:p w:rsidR="00DC4E12" w:rsidRPr="004578FE" w:rsidRDefault="00DC4E12" w:rsidP="006D53F8">
            <w:pPr>
              <w:spacing w:line="312" w:lineRule="auto"/>
              <w:jc w:val="center"/>
              <w:rPr>
                <w:sz w:val="24"/>
                <w:szCs w:val="24"/>
              </w:rPr>
            </w:pPr>
            <w:r w:rsidRPr="004578FE">
              <w:rPr>
                <w:sz w:val="24"/>
                <w:szCs w:val="24"/>
              </w:rPr>
              <w:t>2</w:t>
            </w:r>
          </w:p>
        </w:tc>
        <w:tc>
          <w:tcPr>
            <w:tcW w:w="1561" w:type="dxa"/>
          </w:tcPr>
          <w:p w:rsidR="00DC4E12" w:rsidRPr="004578FE" w:rsidRDefault="00DC4E12" w:rsidP="006D53F8">
            <w:pPr>
              <w:spacing w:line="312" w:lineRule="auto"/>
              <w:jc w:val="both"/>
              <w:rPr>
                <w:sz w:val="24"/>
                <w:szCs w:val="24"/>
              </w:rPr>
            </w:pPr>
            <w:r w:rsidRPr="004578FE">
              <w:rPr>
                <w:bCs/>
                <w:sz w:val="24"/>
                <w:szCs w:val="24"/>
              </w:rPr>
              <w:t>Đặng Hữu Lanh – Trần Đình Miên - Trần Đình Trọng</w:t>
            </w:r>
          </w:p>
        </w:tc>
        <w:tc>
          <w:tcPr>
            <w:tcW w:w="1807" w:type="dxa"/>
          </w:tcPr>
          <w:p w:rsidR="00DC4E12" w:rsidRPr="004578FE" w:rsidRDefault="00DC4E12" w:rsidP="006D53F8">
            <w:pPr>
              <w:spacing w:line="312" w:lineRule="auto"/>
              <w:jc w:val="both"/>
              <w:rPr>
                <w:sz w:val="24"/>
                <w:szCs w:val="24"/>
              </w:rPr>
            </w:pPr>
            <w:r w:rsidRPr="004578FE">
              <w:rPr>
                <w:bCs/>
                <w:sz w:val="24"/>
                <w:szCs w:val="24"/>
              </w:rPr>
              <w:t>Cơ Sở Di Truyền và Chọn Giống Động Vật.</w:t>
            </w:r>
          </w:p>
        </w:tc>
        <w:tc>
          <w:tcPr>
            <w:tcW w:w="1061" w:type="dxa"/>
          </w:tcPr>
          <w:p w:rsidR="00DC4E12" w:rsidRPr="004578FE" w:rsidRDefault="00DC4E12" w:rsidP="006D53F8">
            <w:pPr>
              <w:spacing w:line="312" w:lineRule="auto"/>
              <w:jc w:val="both"/>
              <w:rPr>
                <w:sz w:val="24"/>
                <w:szCs w:val="24"/>
              </w:rPr>
            </w:pPr>
            <w:r w:rsidRPr="004578FE">
              <w:rPr>
                <w:bCs/>
                <w:sz w:val="24"/>
                <w:szCs w:val="24"/>
                <w:lang w:val="fr-FR"/>
              </w:rPr>
              <w:t>1999</w:t>
            </w:r>
          </w:p>
        </w:tc>
        <w:tc>
          <w:tcPr>
            <w:tcW w:w="1263" w:type="dxa"/>
          </w:tcPr>
          <w:p w:rsidR="00DC4E12" w:rsidRPr="004578FE" w:rsidRDefault="00DC4E12" w:rsidP="006D53F8">
            <w:pPr>
              <w:spacing w:line="312" w:lineRule="auto"/>
              <w:jc w:val="both"/>
              <w:rPr>
                <w:sz w:val="24"/>
                <w:szCs w:val="24"/>
              </w:rPr>
            </w:pPr>
            <w:r w:rsidRPr="004578FE">
              <w:rPr>
                <w:bCs/>
                <w:sz w:val="24"/>
                <w:szCs w:val="24"/>
                <w:lang w:val="fr-FR"/>
              </w:rPr>
              <w:t>Giáo dục</w:t>
            </w:r>
          </w:p>
        </w:tc>
        <w:tc>
          <w:tcPr>
            <w:tcW w:w="1553" w:type="dxa"/>
          </w:tcPr>
          <w:p w:rsidR="00DC4E12" w:rsidRPr="004578FE" w:rsidRDefault="00DC4E12" w:rsidP="006D53F8">
            <w:pPr>
              <w:spacing w:line="312" w:lineRule="auto"/>
              <w:jc w:val="both"/>
              <w:rPr>
                <w:sz w:val="24"/>
                <w:szCs w:val="24"/>
              </w:rPr>
            </w:pPr>
            <w:r w:rsidRPr="004578FE">
              <w:rPr>
                <w:sz w:val="24"/>
                <w:szCs w:val="24"/>
              </w:rPr>
              <w:t>Thư viện</w:t>
            </w:r>
          </w:p>
        </w:tc>
        <w:tc>
          <w:tcPr>
            <w:tcW w:w="828" w:type="dxa"/>
          </w:tcPr>
          <w:p w:rsidR="00DC4E12" w:rsidRPr="004578FE" w:rsidRDefault="00DC4E12" w:rsidP="00692536">
            <w:pPr>
              <w:spacing w:before="120"/>
              <w:jc w:val="center"/>
              <w:rPr>
                <w:sz w:val="24"/>
                <w:szCs w:val="24"/>
              </w:rPr>
            </w:pPr>
          </w:p>
        </w:tc>
        <w:tc>
          <w:tcPr>
            <w:tcW w:w="867" w:type="dxa"/>
          </w:tcPr>
          <w:p w:rsidR="00DC4E12" w:rsidRPr="004578FE" w:rsidRDefault="00DC4E12" w:rsidP="00692536">
            <w:pPr>
              <w:spacing w:before="120"/>
              <w:jc w:val="center"/>
              <w:rPr>
                <w:sz w:val="24"/>
                <w:szCs w:val="24"/>
              </w:rPr>
            </w:pPr>
            <w:r w:rsidRPr="004578FE">
              <w:rPr>
                <w:sz w:val="24"/>
                <w:szCs w:val="24"/>
              </w:rPr>
              <w:t>x</w:t>
            </w:r>
          </w:p>
        </w:tc>
      </w:tr>
      <w:tr w:rsidR="00DC4E12" w:rsidRPr="004578FE" w:rsidTr="00C415E5">
        <w:tc>
          <w:tcPr>
            <w:tcW w:w="701" w:type="dxa"/>
          </w:tcPr>
          <w:p w:rsidR="00DC4E12" w:rsidRPr="004578FE" w:rsidRDefault="00DC4E12" w:rsidP="006D53F8">
            <w:pPr>
              <w:spacing w:line="312" w:lineRule="auto"/>
              <w:jc w:val="center"/>
              <w:rPr>
                <w:sz w:val="24"/>
                <w:szCs w:val="24"/>
              </w:rPr>
            </w:pPr>
            <w:r w:rsidRPr="004578FE">
              <w:rPr>
                <w:sz w:val="24"/>
                <w:szCs w:val="24"/>
              </w:rPr>
              <w:t>3</w:t>
            </w:r>
          </w:p>
        </w:tc>
        <w:tc>
          <w:tcPr>
            <w:tcW w:w="1561" w:type="dxa"/>
          </w:tcPr>
          <w:p w:rsidR="00DC4E12" w:rsidRPr="004578FE" w:rsidRDefault="00DC4E12" w:rsidP="006D53F8">
            <w:pPr>
              <w:spacing w:line="312" w:lineRule="auto"/>
              <w:jc w:val="both"/>
              <w:rPr>
                <w:sz w:val="24"/>
                <w:szCs w:val="24"/>
              </w:rPr>
            </w:pPr>
            <w:r w:rsidRPr="004578FE">
              <w:rPr>
                <w:bCs/>
                <w:sz w:val="24"/>
                <w:szCs w:val="24"/>
              </w:rPr>
              <w:t>V.S Kirpichnikov</w:t>
            </w:r>
          </w:p>
        </w:tc>
        <w:tc>
          <w:tcPr>
            <w:tcW w:w="1807" w:type="dxa"/>
          </w:tcPr>
          <w:p w:rsidR="00DC4E12" w:rsidRPr="004578FE" w:rsidRDefault="00DC4E12" w:rsidP="006D53F8">
            <w:pPr>
              <w:tabs>
                <w:tab w:val="left" w:pos="2038"/>
              </w:tabs>
              <w:spacing w:line="312" w:lineRule="auto"/>
              <w:jc w:val="both"/>
              <w:rPr>
                <w:bCs/>
                <w:sz w:val="24"/>
                <w:szCs w:val="24"/>
              </w:rPr>
            </w:pPr>
            <w:r w:rsidRPr="004578FE">
              <w:rPr>
                <w:bCs/>
                <w:sz w:val="24"/>
                <w:szCs w:val="24"/>
              </w:rPr>
              <w:t>Genetic Selection of Fish</w:t>
            </w:r>
          </w:p>
          <w:p w:rsidR="00DC4E12" w:rsidRPr="004578FE" w:rsidRDefault="00DC4E12" w:rsidP="006D53F8">
            <w:pPr>
              <w:tabs>
                <w:tab w:val="left" w:pos="2038"/>
              </w:tabs>
              <w:spacing w:line="312" w:lineRule="auto"/>
              <w:jc w:val="both"/>
              <w:rPr>
                <w:bCs/>
                <w:sz w:val="24"/>
                <w:szCs w:val="24"/>
              </w:rPr>
            </w:pPr>
            <w:r w:rsidRPr="004578FE">
              <w:rPr>
                <w:bCs/>
                <w:sz w:val="24"/>
                <w:szCs w:val="24"/>
              </w:rPr>
              <w:t>Chapter 4; pp 104-138</w:t>
            </w:r>
          </w:p>
          <w:p w:rsidR="00DC4E12" w:rsidRPr="004578FE" w:rsidRDefault="00DC4E12" w:rsidP="006D53F8">
            <w:pPr>
              <w:tabs>
                <w:tab w:val="left" w:pos="2038"/>
              </w:tabs>
              <w:spacing w:line="312" w:lineRule="auto"/>
              <w:jc w:val="both"/>
              <w:rPr>
                <w:sz w:val="24"/>
                <w:szCs w:val="24"/>
              </w:rPr>
            </w:pPr>
            <w:r w:rsidRPr="004578FE">
              <w:rPr>
                <w:bCs/>
                <w:sz w:val="24"/>
                <w:szCs w:val="24"/>
              </w:rPr>
              <w:t>Chapter 8; pp 274-307</w:t>
            </w:r>
          </w:p>
        </w:tc>
        <w:tc>
          <w:tcPr>
            <w:tcW w:w="1061" w:type="dxa"/>
          </w:tcPr>
          <w:p w:rsidR="00DC4E12" w:rsidRPr="004578FE" w:rsidRDefault="00DC4E12" w:rsidP="006D53F8">
            <w:pPr>
              <w:spacing w:line="312" w:lineRule="auto"/>
              <w:jc w:val="both"/>
              <w:rPr>
                <w:sz w:val="24"/>
                <w:szCs w:val="24"/>
              </w:rPr>
            </w:pPr>
            <w:r w:rsidRPr="004578FE">
              <w:rPr>
                <w:bCs/>
                <w:sz w:val="24"/>
                <w:szCs w:val="24"/>
              </w:rPr>
              <w:t>1987</w:t>
            </w:r>
          </w:p>
        </w:tc>
        <w:tc>
          <w:tcPr>
            <w:tcW w:w="1263" w:type="dxa"/>
          </w:tcPr>
          <w:p w:rsidR="00DC4E12" w:rsidRPr="004578FE" w:rsidRDefault="00DC4E12" w:rsidP="006D53F8">
            <w:pPr>
              <w:spacing w:line="312" w:lineRule="auto"/>
              <w:jc w:val="both"/>
              <w:rPr>
                <w:sz w:val="24"/>
                <w:szCs w:val="24"/>
              </w:rPr>
            </w:pPr>
            <w:r w:rsidRPr="004578FE">
              <w:rPr>
                <w:bCs/>
                <w:sz w:val="24"/>
                <w:szCs w:val="24"/>
              </w:rPr>
              <w:t>Leningrad, “Nauka” publishers</w:t>
            </w:r>
          </w:p>
        </w:tc>
        <w:tc>
          <w:tcPr>
            <w:tcW w:w="1553" w:type="dxa"/>
          </w:tcPr>
          <w:p w:rsidR="00DC4E12" w:rsidRPr="004578FE" w:rsidRDefault="00DC4E12" w:rsidP="006D53F8">
            <w:pPr>
              <w:spacing w:line="312" w:lineRule="auto"/>
              <w:jc w:val="center"/>
              <w:rPr>
                <w:sz w:val="24"/>
                <w:szCs w:val="24"/>
              </w:rPr>
            </w:pPr>
            <w:r w:rsidRPr="004578FE">
              <w:rPr>
                <w:sz w:val="24"/>
                <w:szCs w:val="24"/>
              </w:rPr>
              <w:t>Thư viện</w:t>
            </w:r>
          </w:p>
        </w:tc>
        <w:tc>
          <w:tcPr>
            <w:tcW w:w="828" w:type="dxa"/>
          </w:tcPr>
          <w:p w:rsidR="00DC4E12" w:rsidRPr="004578FE" w:rsidRDefault="00DC4E12" w:rsidP="00692536">
            <w:pPr>
              <w:spacing w:before="120"/>
              <w:jc w:val="center"/>
              <w:rPr>
                <w:sz w:val="24"/>
                <w:szCs w:val="24"/>
              </w:rPr>
            </w:pPr>
          </w:p>
        </w:tc>
        <w:tc>
          <w:tcPr>
            <w:tcW w:w="867" w:type="dxa"/>
          </w:tcPr>
          <w:p w:rsidR="00DC4E12" w:rsidRPr="004578FE" w:rsidRDefault="00DC4E12" w:rsidP="00692536">
            <w:pPr>
              <w:spacing w:before="120"/>
              <w:jc w:val="center"/>
              <w:rPr>
                <w:sz w:val="24"/>
                <w:szCs w:val="24"/>
              </w:rPr>
            </w:pPr>
            <w:r w:rsidRPr="004578FE">
              <w:rPr>
                <w:sz w:val="24"/>
                <w:szCs w:val="24"/>
              </w:rPr>
              <w:t>x</w:t>
            </w:r>
          </w:p>
        </w:tc>
      </w:tr>
      <w:tr w:rsidR="00DC4E12" w:rsidRPr="004578FE" w:rsidTr="00C415E5">
        <w:tc>
          <w:tcPr>
            <w:tcW w:w="701" w:type="dxa"/>
          </w:tcPr>
          <w:p w:rsidR="00DC4E12" w:rsidRPr="004578FE" w:rsidRDefault="00DC4E12" w:rsidP="006D53F8">
            <w:pPr>
              <w:spacing w:line="312" w:lineRule="auto"/>
              <w:jc w:val="center"/>
              <w:rPr>
                <w:sz w:val="24"/>
                <w:szCs w:val="24"/>
              </w:rPr>
            </w:pPr>
            <w:r w:rsidRPr="004578FE">
              <w:rPr>
                <w:sz w:val="24"/>
                <w:szCs w:val="24"/>
              </w:rPr>
              <w:t>4</w:t>
            </w:r>
          </w:p>
        </w:tc>
        <w:tc>
          <w:tcPr>
            <w:tcW w:w="1561" w:type="dxa"/>
          </w:tcPr>
          <w:p w:rsidR="00DC4E12" w:rsidRPr="004578FE" w:rsidRDefault="00DC4E12" w:rsidP="006D53F8">
            <w:pPr>
              <w:spacing w:line="312" w:lineRule="auto"/>
              <w:jc w:val="both"/>
              <w:rPr>
                <w:sz w:val="24"/>
                <w:szCs w:val="24"/>
              </w:rPr>
            </w:pPr>
            <w:r w:rsidRPr="004578FE">
              <w:rPr>
                <w:bCs/>
                <w:sz w:val="24"/>
                <w:szCs w:val="24"/>
              </w:rPr>
              <w:t>Colin .E. Purdon</w:t>
            </w:r>
          </w:p>
        </w:tc>
        <w:tc>
          <w:tcPr>
            <w:tcW w:w="1807" w:type="dxa"/>
          </w:tcPr>
          <w:p w:rsidR="00DC4E12" w:rsidRPr="004578FE" w:rsidRDefault="00DC4E12" w:rsidP="006D53F8">
            <w:pPr>
              <w:spacing w:line="312" w:lineRule="auto"/>
              <w:jc w:val="both"/>
              <w:rPr>
                <w:bCs/>
                <w:sz w:val="24"/>
                <w:szCs w:val="24"/>
              </w:rPr>
            </w:pPr>
            <w:r w:rsidRPr="004578FE">
              <w:rPr>
                <w:bCs/>
                <w:sz w:val="24"/>
                <w:szCs w:val="24"/>
              </w:rPr>
              <w:t>Genetics and Fish Breeding</w:t>
            </w:r>
          </w:p>
          <w:p w:rsidR="00DC4E12" w:rsidRPr="004578FE" w:rsidRDefault="00DC4E12" w:rsidP="006D53F8">
            <w:pPr>
              <w:spacing w:line="312" w:lineRule="auto"/>
              <w:jc w:val="both"/>
              <w:rPr>
                <w:sz w:val="24"/>
                <w:szCs w:val="24"/>
              </w:rPr>
            </w:pPr>
            <w:r w:rsidRPr="004578FE">
              <w:rPr>
                <w:bCs/>
                <w:sz w:val="24"/>
                <w:szCs w:val="24"/>
              </w:rPr>
              <w:t>(Quantitative genetics; pp 65-83)</w:t>
            </w:r>
          </w:p>
        </w:tc>
        <w:tc>
          <w:tcPr>
            <w:tcW w:w="1061" w:type="dxa"/>
          </w:tcPr>
          <w:p w:rsidR="00DC4E12" w:rsidRPr="004578FE" w:rsidRDefault="00DC4E12" w:rsidP="006D53F8">
            <w:pPr>
              <w:spacing w:line="312" w:lineRule="auto"/>
              <w:jc w:val="both"/>
              <w:rPr>
                <w:sz w:val="24"/>
                <w:szCs w:val="24"/>
              </w:rPr>
            </w:pPr>
            <w:r w:rsidRPr="004578FE">
              <w:rPr>
                <w:bCs/>
                <w:sz w:val="24"/>
                <w:szCs w:val="24"/>
              </w:rPr>
              <w:t>1993</w:t>
            </w:r>
          </w:p>
        </w:tc>
        <w:tc>
          <w:tcPr>
            <w:tcW w:w="1263" w:type="dxa"/>
          </w:tcPr>
          <w:p w:rsidR="00DC4E12" w:rsidRPr="004578FE" w:rsidRDefault="00DC4E12" w:rsidP="006D53F8">
            <w:pPr>
              <w:spacing w:line="312" w:lineRule="auto"/>
              <w:jc w:val="both"/>
              <w:rPr>
                <w:sz w:val="24"/>
                <w:szCs w:val="24"/>
              </w:rPr>
            </w:pPr>
            <w:r w:rsidRPr="004578FE">
              <w:rPr>
                <w:bCs/>
                <w:sz w:val="24"/>
                <w:szCs w:val="24"/>
              </w:rPr>
              <w:t>Chapman &amp; Hall: Fish and Fisheries</w:t>
            </w:r>
          </w:p>
        </w:tc>
        <w:tc>
          <w:tcPr>
            <w:tcW w:w="1553" w:type="dxa"/>
          </w:tcPr>
          <w:p w:rsidR="00DC4E12" w:rsidRPr="004578FE" w:rsidRDefault="00DC4E12" w:rsidP="006D53F8">
            <w:pPr>
              <w:spacing w:line="312" w:lineRule="auto"/>
              <w:jc w:val="center"/>
              <w:rPr>
                <w:sz w:val="24"/>
                <w:szCs w:val="24"/>
              </w:rPr>
            </w:pPr>
            <w:r w:rsidRPr="004578FE">
              <w:rPr>
                <w:sz w:val="24"/>
                <w:szCs w:val="24"/>
              </w:rPr>
              <w:t>Thư viện</w:t>
            </w:r>
          </w:p>
        </w:tc>
        <w:tc>
          <w:tcPr>
            <w:tcW w:w="828" w:type="dxa"/>
          </w:tcPr>
          <w:p w:rsidR="00DC4E12" w:rsidRPr="004578FE" w:rsidRDefault="00DC4E12" w:rsidP="00692536">
            <w:pPr>
              <w:spacing w:before="120"/>
              <w:jc w:val="center"/>
              <w:rPr>
                <w:sz w:val="24"/>
                <w:szCs w:val="24"/>
              </w:rPr>
            </w:pPr>
          </w:p>
        </w:tc>
        <w:tc>
          <w:tcPr>
            <w:tcW w:w="867" w:type="dxa"/>
          </w:tcPr>
          <w:p w:rsidR="00DC4E12" w:rsidRPr="004578FE" w:rsidRDefault="00DC4E12" w:rsidP="00692536">
            <w:pPr>
              <w:spacing w:before="120"/>
              <w:jc w:val="center"/>
              <w:rPr>
                <w:sz w:val="24"/>
                <w:szCs w:val="24"/>
              </w:rPr>
            </w:pPr>
            <w:r w:rsidRPr="004578FE">
              <w:rPr>
                <w:sz w:val="24"/>
                <w:szCs w:val="24"/>
              </w:rPr>
              <w:t>x</w:t>
            </w:r>
          </w:p>
        </w:tc>
      </w:tr>
      <w:tr w:rsidR="00DC4E12" w:rsidRPr="004578FE" w:rsidTr="00C415E5">
        <w:tc>
          <w:tcPr>
            <w:tcW w:w="701" w:type="dxa"/>
          </w:tcPr>
          <w:p w:rsidR="00DC4E12" w:rsidRPr="004578FE" w:rsidRDefault="00DC4E12" w:rsidP="006D53F8">
            <w:pPr>
              <w:spacing w:line="312" w:lineRule="auto"/>
              <w:jc w:val="center"/>
              <w:rPr>
                <w:sz w:val="24"/>
                <w:szCs w:val="24"/>
              </w:rPr>
            </w:pPr>
            <w:r w:rsidRPr="004578FE">
              <w:rPr>
                <w:sz w:val="24"/>
                <w:szCs w:val="24"/>
              </w:rPr>
              <w:t>5</w:t>
            </w:r>
          </w:p>
        </w:tc>
        <w:tc>
          <w:tcPr>
            <w:tcW w:w="1561" w:type="dxa"/>
          </w:tcPr>
          <w:p w:rsidR="00DC4E12" w:rsidRPr="004578FE" w:rsidRDefault="00DC4E12" w:rsidP="006D53F8">
            <w:pPr>
              <w:spacing w:line="312" w:lineRule="auto"/>
              <w:jc w:val="both"/>
              <w:rPr>
                <w:bCs/>
                <w:sz w:val="24"/>
                <w:szCs w:val="24"/>
              </w:rPr>
            </w:pPr>
            <w:r w:rsidRPr="004578FE">
              <w:rPr>
                <w:bCs/>
                <w:sz w:val="24"/>
                <w:szCs w:val="24"/>
              </w:rPr>
              <w:t>Micheal McPherson &amp; Simon Møller</w:t>
            </w:r>
          </w:p>
        </w:tc>
        <w:tc>
          <w:tcPr>
            <w:tcW w:w="1807" w:type="dxa"/>
          </w:tcPr>
          <w:p w:rsidR="00DC4E12" w:rsidRPr="004578FE" w:rsidRDefault="00DC4E12" w:rsidP="006D53F8">
            <w:pPr>
              <w:spacing w:line="312" w:lineRule="auto"/>
              <w:jc w:val="both"/>
              <w:rPr>
                <w:bCs/>
                <w:sz w:val="24"/>
                <w:szCs w:val="24"/>
              </w:rPr>
            </w:pPr>
            <w:r w:rsidRPr="004578FE">
              <w:rPr>
                <w:bCs/>
                <w:sz w:val="24"/>
                <w:szCs w:val="24"/>
              </w:rPr>
              <w:t xml:space="preserve">PCR </w:t>
            </w:r>
          </w:p>
          <w:p w:rsidR="00DC4E12" w:rsidRPr="004578FE" w:rsidRDefault="00DC4E12" w:rsidP="006D53F8">
            <w:pPr>
              <w:spacing w:line="312" w:lineRule="auto"/>
              <w:jc w:val="both"/>
              <w:rPr>
                <w:bCs/>
                <w:sz w:val="24"/>
                <w:szCs w:val="24"/>
              </w:rPr>
            </w:pPr>
            <w:r w:rsidRPr="004578FE">
              <w:rPr>
                <w:bCs/>
                <w:sz w:val="24"/>
                <w:szCs w:val="24"/>
              </w:rPr>
              <w:t>Chapter 1; pp 1-6</w:t>
            </w:r>
          </w:p>
          <w:p w:rsidR="00DC4E12" w:rsidRPr="004578FE" w:rsidRDefault="00DC4E12" w:rsidP="006D53F8">
            <w:pPr>
              <w:spacing w:line="312" w:lineRule="auto"/>
              <w:jc w:val="both"/>
              <w:rPr>
                <w:bCs/>
                <w:sz w:val="24"/>
                <w:szCs w:val="24"/>
              </w:rPr>
            </w:pPr>
            <w:r w:rsidRPr="004578FE">
              <w:rPr>
                <w:bCs/>
                <w:sz w:val="24"/>
                <w:szCs w:val="24"/>
              </w:rPr>
              <w:t>Chapter 2; pp 9-20</w:t>
            </w:r>
          </w:p>
          <w:p w:rsidR="00DC4E12" w:rsidRPr="004578FE" w:rsidRDefault="00DC4E12" w:rsidP="006D53F8">
            <w:pPr>
              <w:spacing w:line="312" w:lineRule="auto"/>
              <w:jc w:val="both"/>
              <w:rPr>
                <w:bCs/>
                <w:sz w:val="24"/>
                <w:szCs w:val="24"/>
              </w:rPr>
            </w:pPr>
            <w:r w:rsidRPr="004578FE">
              <w:rPr>
                <w:bCs/>
                <w:sz w:val="24"/>
                <w:szCs w:val="24"/>
              </w:rPr>
              <w:t>Chapter 5; pp 111-135</w:t>
            </w:r>
          </w:p>
        </w:tc>
        <w:tc>
          <w:tcPr>
            <w:tcW w:w="1061" w:type="dxa"/>
          </w:tcPr>
          <w:p w:rsidR="00DC4E12" w:rsidRPr="004578FE" w:rsidRDefault="00DC4E12" w:rsidP="006D53F8">
            <w:pPr>
              <w:spacing w:line="312" w:lineRule="auto"/>
              <w:jc w:val="both"/>
              <w:rPr>
                <w:bCs/>
                <w:sz w:val="24"/>
                <w:szCs w:val="24"/>
              </w:rPr>
            </w:pPr>
            <w:r w:rsidRPr="004578FE">
              <w:rPr>
                <w:bCs/>
                <w:sz w:val="24"/>
                <w:szCs w:val="24"/>
              </w:rPr>
              <w:t>2006</w:t>
            </w:r>
          </w:p>
        </w:tc>
        <w:tc>
          <w:tcPr>
            <w:tcW w:w="1263" w:type="dxa"/>
          </w:tcPr>
          <w:p w:rsidR="00DC4E12" w:rsidRPr="004578FE" w:rsidRDefault="00DC4E12" w:rsidP="006D53F8">
            <w:pPr>
              <w:spacing w:line="312" w:lineRule="auto"/>
              <w:jc w:val="both"/>
              <w:rPr>
                <w:bCs/>
                <w:sz w:val="24"/>
                <w:szCs w:val="24"/>
              </w:rPr>
            </w:pPr>
            <w:r w:rsidRPr="004578FE">
              <w:rPr>
                <w:bCs/>
                <w:sz w:val="24"/>
                <w:szCs w:val="24"/>
              </w:rPr>
              <w:t>Taylor &amp; Francis Group</w:t>
            </w:r>
          </w:p>
        </w:tc>
        <w:tc>
          <w:tcPr>
            <w:tcW w:w="1553" w:type="dxa"/>
          </w:tcPr>
          <w:p w:rsidR="00DC4E12" w:rsidRPr="004578FE" w:rsidRDefault="00DC4E12" w:rsidP="006D53F8">
            <w:pPr>
              <w:spacing w:line="312" w:lineRule="auto"/>
              <w:jc w:val="both"/>
              <w:rPr>
                <w:sz w:val="24"/>
                <w:szCs w:val="24"/>
              </w:rPr>
            </w:pPr>
            <w:r w:rsidRPr="004578FE">
              <w:rPr>
                <w:sz w:val="24"/>
                <w:szCs w:val="24"/>
              </w:rPr>
              <w:t>GV giới thiệu</w:t>
            </w:r>
          </w:p>
        </w:tc>
        <w:tc>
          <w:tcPr>
            <w:tcW w:w="828" w:type="dxa"/>
          </w:tcPr>
          <w:p w:rsidR="00DC4E12" w:rsidRPr="004578FE" w:rsidRDefault="00DC4E12" w:rsidP="00692536">
            <w:pPr>
              <w:spacing w:before="120"/>
              <w:jc w:val="center"/>
              <w:rPr>
                <w:sz w:val="24"/>
                <w:szCs w:val="24"/>
              </w:rPr>
            </w:pPr>
          </w:p>
        </w:tc>
        <w:tc>
          <w:tcPr>
            <w:tcW w:w="867" w:type="dxa"/>
          </w:tcPr>
          <w:p w:rsidR="00DC4E12" w:rsidRPr="004578FE" w:rsidRDefault="00DC4E12" w:rsidP="00692536">
            <w:pPr>
              <w:spacing w:before="120"/>
              <w:jc w:val="center"/>
              <w:rPr>
                <w:sz w:val="24"/>
                <w:szCs w:val="24"/>
              </w:rPr>
            </w:pPr>
            <w:r w:rsidRPr="004578FE">
              <w:rPr>
                <w:sz w:val="24"/>
                <w:szCs w:val="24"/>
              </w:rPr>
              <w:t>x</w:t>
            </w:r>
          </w:p>
        </w:tc>
      </w:tr>
      <w:tr w:rsidR="00DC4E12" w:rsidRPr="004578FE" w:rsidTr="00C415E5">
        <w:tc>
          <w:tcPr>
            <w:tcW w:w="701" w:type="dxa"/>
          </w:tcPr>
          <w:p w:rsidR="00DC4E12" w:rsidRPr="004578FE" w:rsidDel="00D43BE9" w:rsidRDefault="00DC4E12" w:rsidP="006D53F8">
            <w:pPr>
              <w:spacing w:line="312" w:lineRule="auto"/>
              <w:jc w:val="center"/>
              <w:rPr>
                <w:sz w:val="24"/>
                <w:szCs w:val="24"/>
              </w:rPr>
            </w:pPr>
            <w:r w:rsidRPr="004578FE">
              <w:rPr>
                <w:sz w:val="24"/>
                <w:szCs w:val="24"/>
              </w:rPr>
              <w:t>6</w:t>
            </w:r>
          </w:p>
        </w:tc>
        <w:tc>
          <w:tcPr>
            <w:tcW w:w="1561" w:type="dxa"/>
          </w:tcPr>
          <w:p w:rsidR="00DC4E12" w:rsidRPr="004578FE" w:rsidRDefault="00DC4E12" w:rsidP="006D53F8">
            <w:pPr>
              <w:spacing w:line="312" w:lineRule="auto"/>
              <w:jc w:val="both"/>
              <w:rPr>
                <w:bCs/>
                <w:sz w:val="24"/>
                <w:szCs w:val="24"/>
              </w:rPr>
            </w:pPr>
            <w:r w:rsidRPr="004578FE">
              <w:rPr>
                <w:rFonts w:eastAsia="Calibri"/>
                <w:color w:val="141314"/>
                <w:sz w:val="24"/>
                <w:szCs w:val="24"/>
                <w:lang w:val="nb-NO" w:eastAsia="nb-NO"/>
              </w:rPr>
              <w:t>Trygve Gjedrem</w:t>
            </w:r>
          </w:p>
        </w:tc>
        <w:tc>
          <w:tcPr>
            <w:tcW w:w="1807" w:type="dxa"/>
          </w:tcPr>
          <w:p w:rsidR="00DC4E12" w:rsidRPr="004578FE" w:rsidRDefault="00DC4E12" w:rsidP="006D53F8">
            <w:pPr>
              <w:spacing w:line="312" w:lineRule="auto"/>
              <w:jc w:val="both"/>
              <w:rPr>
                <w:rFonts w:eastAsia="Calibri"/>
                <w:color w:val="141314"/>
                <w:sz w:val="24"/>
                <w:szCs w:val="24"/>
                <w:lang w:eastAsia="nb-NO"/>
              </w:rPr>
            </w:pPr>
            <w:r w:rsidRPr="004578FE">
              <w:rPr>
                <w:rFonts w:eastAsia="Calibri"/>
                <w:color w:val="141314"/>
                <w:sz w:val="24"/>
                <w:szCs w:val="24"/>
                <w:lang w:eastAsia="nb-NO"/>
              </w:rPr>
              <w:t>Selection And Breeding Programs In Aquaculture</w:t>
            </w:r>
          </w:p>
          <w:p w:rsidR="00DC4E12" w:rsidRPr="004578FE" w:rsidRDefault="00DC4E12" w:rsidP="006D53F8">
            <w:pPr>
              <w:spacing w:line="312" w:lineRule="auto"/>
              <w:jc w:val="both"/>
              <w:rPr>
                <w:bCs/>
                <w:sz w:val="24"/>
                <w:szCs w:val="24"/>
              </w:rPr>
            </w:pPr>
            <w:r w:rsidRPr="004578FE">
              <w:rPr>
                <w:rFonts w:eastAsia="Calibri"/>
                <w:color w:val="141314"/>
                <w:sz w:val="24"/>
                <w:szCs w:val="24"/>
                <w:lang w:eastAsia="nb-NO"/>
              </w:rPr>
              <w:t>(</w:t>
            </w:r>
            <w:r w:rsidRPr="004578FE">
              <w:rPr>
                <w:rFonts w:eastAsia="Calibri"/>
                <w:b/>
                <w:bCs/>
                <w:color w:val="141314"/>
                <w:sz w:val="24"/>
                <w:szCs w:val="24"/>
                <w:lang w:val="nb-NO" w:eastAsia="nb-NO"/>
              </w:rPr>
              <w:t>Breeding plans; pp 251-</w:t>
            </w:r>
            <w:r w:rsidRPr="004578FE">
              <w:rPr>
                <w:rFonts w:eastAsia="Calibri"/>
                <w:b/>
                <w:bCs/>
                <w:color w:val="141314"/>
                <w:sz w:val="24"/>
                <w:szCs w:val="24"/>
                <w:lang w:val="nb-NO" w:eastAsia="nb-NO"/>
              </w:rPr>
              <w:lastRenderedPageBreak/>
              <w:t>277)</w:t>
            </w:r>
          </w:p>
        </w:tc>
        <w:tc>
          <w:tcPr>
            <w:tcW w:w="1061" w:type="dxa"/>
          </w:tcPr>
          <w:p w:rsidR="00DC4E12" w:rsidRPr="004578FE" w:rsidRDefault="00DC4E12" w:rsidP="006D53F8">
            <w:pPr>
              <w:spacing w:line="312" w:lineRule="auto"/>
              <w:jc w:val="both"/>
              <w:rPr>
                <w:bCs/>
                <w:sz w:val="24"/>
                <w:szCs w:val="24"/>
              </w:rPr>
            </w:pPr>
            <w:r w:rsidRPr="004578FE">
              <w:rPr>
                <w:bCs/>
                <w:sz w:val="24"/>
                <w:szCs w:val="24"/>
              </w:rPr>
              <w:lastRenderedPageBreak/>
              <w:t>2005</w:t>
            </w:r>
          </w:p>
        </w:tc>
        <w:tc>
          <w:tcPr>
            <w:tcW w:w="1263" w:type="dxa"/>
          </w:tcPr>
          <w:p w:rsidR="00DC4E12" w:rsidRPr="004578FE" w:rsidRDefault="00DC4E12" w:rsidP="006D53F8">
            <w:pPr>
              <w:spacing w:line="312" w:lineRule="auto"/>
              <w:jc w:val="both"/>
              <w:rPr>
                <w:bCs/>
                <w:sz w:val="24"/>
                <w:szCs w:val="24"/>
              </w:rPr>
            </w:pPr>
            <w:r w:rsidRPr="004578FE">
              <w:rPr>
                <w:rFonts w:eastAsia="Calibri"/>
                <w:color w:val="141314"/>
                <w:sz w:val="24"/>
                <w:szCs w:val="24"/>
                <w:lang w:val="nb-NO" w:eastAsia="nb-NO"/>
              </w:rPr>
              <w:t>Springer</w:t>
            </w:r>
          </w:p>
        </w:tc>
        <w:tc>
          <w:tcPr>
            <w:tcW w:w="1553" w:type="dxa"/>
          </w:tcPr>
          <w:p w:rsidR="00DC4E12" w:rsidRPr="004578FE" w:rsidRDefault="00DC4E12" w:rsidP="006D53F8">
            <w:pPr>
              <w:spacing w:line="312" w:lineRule="auto"/>
              <w:jc w:val="both"/>
              <w:rPr>
                <w:sz w:val="24"/>
                <w:szCs w:val="24"/>
              </w:rPr>
            </w:pPr>
            <w:r w:rsidRPr="004578FE">
              <w:rPr>
                <w:sz w:val="24"/>
                <w:szCs w:val="24"/>
              </w:rPr>
              <w:t>GV giới thiệu</w:t>
            </w:r>
          </w:p>
        </w:tc>
        <w:tc>
          <w:tcPr>
            <w:tcW w:w="828" w:type="dxa"/>
          </w:tcPr>
          <w:p w:rsidR="00DC4E12" w:rsidRPr="004578FE" w:rsidRDefault="00DC4E12" w:rsidP="00692536">
            <w:pPr>
              <w:spacing w:before="120"/>
              <w:jc w:val="center"/>
              <w:rPr>
                <w:sz w:val="24"/>
                <w:szCs w:val="24"/>
              </w:rPr>
            </w:pPr>
          </w:p>
        </w:tc>
        <w:tc>
          <w:tcPr>
            <w:tcW w:w="867" w:type="dxa"/>
          </w:tcPr>
          <w:p w:rsidR="00DC4E12" w:rsidRPr="004578FE" w:rsidRDefault="00DC4E12" w:rsidP="00692536">
            <w:pPr>
              <w:spacing w:before="120"/>
              <w:jc w:val="center"/>
              <w:rPr>
                <w:sz w:val="24"/>
                <w:szCs w:val="24"/>
              </w:rPr>
            </w:pPr>
            <w:r w:rsidRPr="004578FE">
              <w:rPr>
                <w:sz w:val="24"/>
                <w:szCs w:val="24"/>
              </w:rPr>
              <w:t>x</w:t>
            </w:r>
          </w:p>
        </w:tc>
      </w:tr>
    </w:tbl>
    <w:p w:rsidR="00C415E5" w:rsidRPr="004578FE" w:rsidRDefault="00C415E5" w:rsidP="00C415E5">
      <w:pPr>
        <w:spacing w:before="240" w:after="120"/>
        <w:jc w:val="both"/>
        <w:rPr>
          <w:b/>
          <w:color w:val="000000"/>
          <w:szCs w:val="24"/>
        </w:rPr>
      </w:pPr>
      <w:r w:rsidRPr="004578FE">
        <w:rPr>
          <w:b/>
          <w:color w:val="000000"/>
          <w:szCs w:val="24"/>
        </w:rPr>
        <w:lastRenderedPageBreak/>
        <w:t>9. Yêu cầu của giảng viên</w:t>
      </w:r>
    </w:p>
    <w:p w:rsidR="00C415E5" w:rsidRPr="004578FE" w:rsidRDefault="00C415E5" w:rsidP="00C415E5">
      <w:pPr>
        <w:spacing w:before="240" w:after="120"/>
        <w:jc w:val="both"/>
        <w:rPr>
          <w:color w:val="000000"/>
          <w:szCs w:val="24"/>
        </w:rPr>
      </w:pPr>
      <w:r w:rsidRPr="004578FE">
        <w:rPr>
          <w:color w:val="000000"/>
          <w:szCs w:val="24"/>
        </w:rPr>
        <w:t>Trong quá trình học, sinh viên phải:</w:t>
      </w:r>
    </w:p>
    <w:p w:rsidR="00C415E5" w:rsidRPr="004578FE" w:rsidRDefault="00C415E5" w:rsidP="00C415E5">
      <w:pPr>
        <w:spacing w:before="240" w:after="120"/>
        <w:jc w:val="both"/>
        <w:rPr>
          <w:color w:val="000000"/>
          <w:szCs w:val="24"/>
        </w:rPr>
      </w:pPr>
      <w:r w:rsidRPr="004578FE">
        <w:rPr>
          <w:color w:val="000000"/>
          <w:szCs w:val="24"/>
        </w:rPr>
        <w:t>a) Chuẩn bị đầy đủ thiết bị và phần mềm cần thiết theo hướng dẫn của Trường.</w:t>
      </w:r>
    </w:p>
    <w:p w:rsidR="00C415E5" w:rsidRPr="004578FE" w:rsidRDefault="00C415E5" w:rsidP="00C415E5">
      <w:pPr>
        <w:spacing w:before="240" w:after="120"/>
        <w:jc w:val="both"/>
        <w:rPr>
          <w:color w:val="000000"/>
          <w:szCs w:val="24"/>
        </w:rPr>
      </w:pPr>
      <w:r w:rsidRPr="004578FE">
        <w:rPr>
          <w:color w:val="000000"/>
          <w:szCs w:val="24"/>
        </w:rPr>
        <w:t>b) Chủ động tìm hiểu và làm quen với hệ thống NTU E-learning và ứng dụng Zoom và các ứng dụng khác do GV giới thiệu.</w:t>
      </w:r>
    </w:p>
    <w:p w:rsidR="00C415E5" w:rsidRPr="004578FE" w:rsidRDefault="00C415E5" w:rsidP="00C415E5">
      <w:pPr>
        <w:spacing w:before="240" w:after="120"/>
        <w:jc w:val="both"/>
        <w:rPr>
          <w:color w:val="000000"/>
          <w:szCs w:val="24"/>
        </w:rPr>
      </w:pPr>
      <w:r w:rsidRPr="004578FE">
        <w:rPr>
          <w:color w:val="000000"/>
          <w:szCs w:val="24"/>
        </w:rPr>
        <w:t>c) Tham gia học tập, thảo luận, làm bài tập, kiểm tra hàng tuần trên NTU E-learning và hệ thống khác theo yêu cầu của GV.</w:t>
      </w:r>
    </w:p>
    <w:p w:rsidR="00C415E5" w:rsidRPr="004578FE" w:rsidRDefault="00C415E5" w:rsidP="00C415E5">
      <w:pPr>
        <w:spacing w:before="240" w:after="120"/>
        <w:jc w:val="both"/>
        <w:rPr>
          <w:color w:val="000000"/>
          <w:szCs w:val="24"/>
        </w:rPr>
      </w:pPr>
      <w:r w:rsidRPr="004578FE">
        <w:rPr>
          <w:color w:val="000000"/>
          <w:szCs w:val="24"/>
        </w:rPr>
        <w:t>d) Tham gia học trực tuyến trên Zoom theo lịch do GV quy định.</w:t>
      </w:r>
    </w:p>
    <w:p w:rsidR="006A0668" w:rsidRPr="004578FE" w:rsidRDefault="00C415E5" w:rsidP="00CA4573">
      <w:pPr>
        <w:spacing w:before="240" w:after="120"/>
        <w:jc w:val="both"/>
        <w:rPr>
          <w:b/>
          <w:color w:val="000000"/>
          <w:szCs w:val="24"/>
        </w:rPr>
      </w:pPr>
      <w:r w:rsidRPr="004578FE">
        <w:rPr>
          <w:b/>
          <w:color w:val="000000"/>
          <w:szCs w:val="24"/>
        </w:rPr>
        <w:t>10</w:t>
      </w:r>
      <w:r w:rsidR="003770D3" w:rsidRPr="004578FE">
        <w:rPr>
          <w:b/>
          <w:color w:val="000000"/>
          <w:szCs w:val="24"/>
        </w:rPr>
        <w:t>.</w:t>
      </w:r>
      <w:r w:rsidR="00CA4573" w:rsidRPr="004578FE">
        <w:rPr>
          <w:b/>
          <w:color w:val="000000"/>
          <w:szCs w:val="24"/>
        </w:rPr>
        <w:t xml:space="preserve"> </w:t>
      </w:r>
      <w:r w:rsidR="003770D3" w:rsidRPr="004578FE">
        <w:rPr>
          <w:b/>
          <w:color w:val="000000"/>
          <w:szCs w:val="24"/>
        </w:rPr>
        <w:t>Đánh giá kết quả học tập</w:t>
      </w:r>
      <w:r w:rsidR="00CA4573" w:rsidRPr="004578FE">
        <w:rPr>
          <w:b/>
          <w:color w:val="000000"/>
          <w:szCs w:val="24"/>
        </w:rPr>
        <w:t>:</w:t>
      </w:r>
    </w:p>
    <w:p w:rsidR="00C415E5" w:rsidRPr="004578FE" w:rsidRDefault="00C415E5" w:rsidP="00CA4573">
      <w:pPr>
        <w:spacing w:before="240" w:after="120"/>
        <w:jc w:val="both"/>
        <w:rPr>
          <w:b/>
          <w:color w:val="000000"/>
          <w:szCs w:val="22"/>
        </w:rPr>
      </w:pPr>
      <w:r w:rsidRPr="004578FE">
        <w:rPr>
          <w:b/>
          <w:color w:val="000000"/>
          <w:szCs w:val="22"/>
        </w:rPr>
        <w:t>10.1. Lịch kiểm tra giữa kỳ</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2268"/>
        <w:gridCol w:w="2268"/>
        <w:gridCol w:w="2694"/>
      </w:tblGrid>
      <w:tr w:rsidR="004C017A" w:rsidRPr="004578FE" w:rsidTr="004C017A">
        <w:trPr>
          <w:trHeight w:val="643"/>
        </w:trPr>
        <w:tc>
          <w:tcPr>
            <w:tcW w:w="1271" w:type="dxa"/>
            <w:shd w:val="clear" w:color="auto" w:fill="auto"/>
          </w:tcPr>
          <w:p w:rsidR="004C017A" w:rsidRPr="004578FE" w:rsidRDefault="004C017A" w:rsidP="005946B5">
            <w:pPr>
              <w:jc w:val="center"/>
              <w:rPr>
                <w:b/>
                <w:color w:val="000000"/>
                <w:sz w:val="24"/>
                <w:szCs w:val="24"/>
              </w:rPr>
            </w:pPr>
            <w:r w:rsidRPr="004578FE">
              <w:rPr>
                <w:b/>
                <w:color w:val="000000"/>
                <w:sz w:val="24"/>
                <w:szCs w:val="24"/>
              </w:rPr>
              <w:t>Lần kiểm tra</w:t>
            </w:r>
          </w:p>
        </w:tc>
        <w:tc>
          <w:tcPr>
            <w:tcW w:w="992" w:type="dxa"/>
          </w:tcPr>
          <w:p w:rsidR="004C017A" w:rsidRPr="004578FE" w:rsidRDefault="004C017A" w:rsidP="005946B5">
            <w:pPr>
              <w:jc w:val="center"/>
              <w:rPr>
                <w:b/>
                <w:color w:val="000000"/>
                <w:sz w:val="24"/>
                <w:szCs w:val="24"/>
              </w:rPr>
            </w:pPr>
            <w:r w:rsidRPr="004578FE">
              <w:rPr>
                <w:b/>
                <w:color w:val="000000"/>
                <w:sz w:val="24"/>
                <w:szCs w:val="24"/>
              </w:rPr>
              <w:t>Tuần thứ</w:t>
            </w:r>
          </w:p>
        </w:tc>
        <w:tc>
          <w:tcPr>
            <w:tcW w:w="2268" w:type="dxa"/>
            <w:shd w:val="clear" w:color="auto" w:fill="auto"/>
          </w:tcPr>
          <w:p w:rsidR="004C017A" w:rsidRPr="004578FE" w:rsidRDefault="004C017A" w:rsidP="00C415E5">
            <w:pPr>
              <w:jc w:val="center"/>
              <w:rPr>
                <w:b/>
                <w:color w:val="000000"/>
                <w:sz w:val="24"/>
                <w:szCs w:val="24"/>
              </w:rPr>
            </w:pPr>
            <w:r w:rsidRPr="004578FE">
              <w:rPr>
                <w:b/>
                <w:color w:val="000000"/>
                <w:sz w:val="24"/>
                <w:szCs w:val="24"/>
              </w:rPr>
              <w:t>Hình thức kiểm tra</w:t>
            </w:r>
          </w:p>
        </w:tc>
        <w:tc>
          <w:tcPr>
            <w:tcW w:w="2268" w:type="dxa"/>
          </w:tcPr>
          <w:p w:rsidR="004C017A" w:rsidRPr="004578FE" w:rsidRDefault="004C017A" w:rsidP="004C017A">
            <w:pPr>
              <w:jc w:val="center"/>
              <w:rPr>
                <w:b/>
                <w:color w:val="000000"/>
                <w:sz w:val="24"/>
                <w:szCs w:val="24"/>
              </w:rPr>
            </w:pPr>
            <w:r w:rsidRPr="004578FE">
              <w:rPr>
                <w:b/>
                <w:color w:val="000000"/>
                <w:sz w:val="24"/>
                <w:szCs w:val="24"/>
              </w:rPr>
              <w:t>Chủ đề/Nội dung được kiểm tra</w:t>
            </w:r>
          </w:p>
        </w:tc>
        <w:tc>
          <w:tcPr>
            <w:tcW w:w="2694" w:type="dxa"/>
            <w:shd w:val="clear" w:color="auto" w:fill="auto"/>
          </w:tcPr>
          <w:p w:rsidR="004C017A" w:rsidRPr="004578FE" w:rsidRDefault="004C017A" w:rsidP="005946B5">
            <w:pPr>
              <w:jc w:val="center"/>
              <w:rPr>
                <w:b/>
                <w:color w:val="000000"/>
                <w:sz w:val="24"/>
                <w:szCs w:val="24"/>
              </w:rPr>
            </w:pPr>
            <w:r w:rsidRPr="004578FE">
              <w:rPr>
                <w:b/>
                <w:color w:val="000000"/>
                <w:sz w:val="24"/>
                <w:szCs w:val="24"/>
              </w:rPr>
              <w:t>Nhằm đạt KQHT</w:t>
            </w:r>
          </w:p>
        </w:tc>
      </w:tr>
      <w:tr w:rsidR="004C017A" w:rsidRPr="004578FE" w:rsidTr="004C017A">
        <w:tc>
          <w:tcPr>
            <w:tcW w:w="1271" w:type="dxa"/>
            <w:shd w:val="clear" w:color="auto" w:fill="auto"/>
          </w:tcPr>
          <w:p w:rsidR="004C017A" w:rsidRPr="004578FE" w:rsidRDefault="004C017A" w:rsidP="005946B5">
            <w:pPr>
              <w:jc w:val="center"/>
              <w:rPr>
                <w:color w:val="000000"/>
                <w:sz w:val="24"/>
                <w:szCs w:val="24"/>
              </w:rPr>
            </w:pPr>
            <w:r w:rsidRPr="004578FE">
              <w:rPr>
                <w:color w:val="000000"/>
                <w:sz w:val="24"/>
                <w:szCs w:val="24"/>
              </w:rPr>
              <w:t>1</w:t>
            </w:r>
          </w:p>
        </w:tc>
        <w:tc>
          <w:tcPr>
            <w:tcW w:w="992" w:type="dxa"/>
          </w:tcPr>
          <w:p w:rsidR="004C017A" w:rsidRPr="004578FE" w:rsidRDefault="004C017A" w:rsidP="005946B5">
            <w:pPr>
              <w:rPr>
                <w:color w:val="000000"/>
                <w:sz w:val="24"/>
                <w:szCs w:val="24"/>
              </w:rPr>
            </w:pPr>
            <w:r w:rsidRPr="004578FE">
              <w:rPr>
                <w:color w:val="000000"/>
                <w:sz w:val="24"/>
                <w:szCs w:val="24"/>
              </w:rPr>
              <w:t>5</w:t>
            </w:r>
          </w:p>
        </w:tc>
        <w:tc>
          <w:tcPr>
            <w:tcW w:w="2268" w:type="dxa"/>
            <w:shd w:val="clear" w:color="auto" w:fill="auto"/>
          </w:tcPr>
          <w:p w:rsidR="004C017A" w:rsidRPr="004578FE" w:rsidRDefault="004C017A" w:rsidP="005946B5">
            <w:pPr>
              <w:rPr>
                <w:color w:val="000000"/>
                <w:sz w:val="24"/>
                <w:szCs w:val="24"/>
              </w:rPr>
            </w:pPr>
            <w:r w:rsidRPr="004578FE">
              <w:rPr>
                <w:color w:val="000000"/>
                <w:sz w:val="24"/>
                <w:szCs w:val="24"/>
              </w:rPr>
              <w:t>Viết, giải bài tập</w:t>
            </w:r>
          </w:p>
        </w:tc>
        <w:tc>
          <w:tcPr>
            <w:tcW w:w="2268" w:type="dxa"/>
          </w:tcPr>
          <w:p w:rsidR="004C017A" w:rsidRPr="004578FE" w:rsidRDefault="004C017A" w:rsidP="0029391B">
            <w:pPr>
              <w:rPr>
                <w:color w:val="000000"/>
                <w:sz w:val="24"/>
                <w:szCs w:val="24"/>
              </w:rPr>
            </w:pPr>
          </w:p>
        </w:tc>
        <w:tc>
          <w:tcPr>
            <w:tcW w:w="2694" w:type="dxa"/>
            <w:shd w:val="clear" w:color="auto" w:fill="auto"/>
          </w:tcPr>
          <w:p w:rsidR="004C017A" w:rsidRPr="004578FE" w:rsidRDefault="004C017A" w:rsidP="004C017A">
            <w:pPr>
              <w:jc w:val="center"/>
              <w:rPr>
                <w:color w:val="000000"/>
                <w:sz w:val="24"/>
                <w:szCs w:val="24"/>
              </w:rPr>
            </w:pPr>
            <w:r w:rsidRPr="004578FE">
              <w:rPr>
                <w:color w:val="000000"/>
                <w:sz w:val="24"/>
                <w:szCs w:val="24"/>
              </w:rPr>
              <w:t>b, c</w:t>
            </w:r>
          </w:p>
        </w:tc>
      </w:tr>
      <w:tr w:rsidR="004C017A" w:rsidRPr="004578FE" w:rsidTr="004C017A">
        <w:tc>
          <w:tcPr>
            <w:tcW w:w="1271" w:type="dxa"/>
            <w:shd w:val="clear" w:color="auto" w:fill="auto"/>
          </w:tcPr>
          <w:p w:rsidR="004C017A" w:rsidRPr="004578FE" w:rsidRDefault="004C017A" w:rsidP="004C017A">
            <w:pPr>
              <w:jc w:val="center"/>
              <w:rPr>
                <w:color w:val="000000"/>
                <w:sz w:val="24"/>
                <w:szCs w:val="24"/>
              </w:rPr>
            </w:pPr>
            <w:r w:rsidRPr="004578FE">
              <w:rPr>
                <w:color w:val="000000"/>
                <w:sz w:val="24"/>
                <w:szCs w:val="24"/>
              </w:rPr>
              <w:t>2</w:t>
            </w:r>
          </w:p>
        </w:tc>
        <w:tc>
          <w:tcPr>
            <w:tcW w:w="992" w:type="dxa"/>
          </w:tcPr>
          <w:p w:rsidR="004C017A" w:rsidRPr="004578FE" w:rsidRDefault="004C017A" w:rsidP="004C017A">
            <w:pPr>
              <w:rPr>
                <w:color w:val="000000"/>
                <w:sz w:val="24"/>
                <w:szCs w:val="24"/>
              </w:rPr>
            </w:pPr>
            <w:r w:rsidRPr="004578FE">
              <w:rPr>
                <w:color w:val="000000"/>
                <w:sz w:val="24"/>
                <w:szCs w:val="24"/>
              </w:rPr>
              <w:t>8</w:t>
            </w:r>
          </w:p>
        </w:tc>
        <w:tc>
          <w:tcPr>
            <w:tcW w:w="2268" w:type="dxa"/>
            <w:shd w:val="clear" w:color="auto" w:fill="auto"/>
          </w:tcPr>
          <w:p w:rsidR="004C017A" w:rsidRPr="004578FE" w:rsidRDefault="004C017A" w:rsidP="004C017A">
            <w:pPr>
              <w:rPr>
                <w:color w:val="000000"/>
                <w:sz w:val="24"/>
                <w:szCs w:val="24"/>
              </w:rPr>
            </w:pPr>
            <w:r w:rsidRPr="004578FE">
              <w:rPr>
                <w:color w:val="000000"/>
                <w:sz w:val="24"/>
                <w:szCs w:val="24"/>
              </w:rPr>
              <w:t>Viết, giải bài tập</w:t>
            </w:r>
          </w:p>
        </w:tc>
        <w:tc>
          <w:tcPr>
            <w:tcW w:w="2268" w:type="dxa"/>
          </w:tcPr>
          <w:p w:rsidR="004C017A" w:rsidRPr="004578FE" w:rsidRDefault="004C017A" w:rsidP="004C017A">
            <w:pPr>
              <w:rPr>
                <w:color w:val="000000"/>
                <w:sz w:val="24"/>
                <w:szCs w:val="24"/>
              </w:rPr>
            </w:pPr>
          </w:p>
        </w:tc>
        <w:tc>
          <w:tcPr>
            <w:tcW w:w="2694" w:type="dxa"/>
            <w:shd w:val="clear" w:color="auto" w:fill="auto"/>
          </w:tcPr>
          <w:p w:rsidR="004C017A" w:rsidRPr="004578FE" w:rsidRDefault="004C017A" w:rsidP="004C017A">
            <w:pPr>
              <w:jc w:val="center"/>
              <w:rPr>
                <w:color w:val="000000"/>
                <w:sz w:val="24"/>
                <w:szCs w:val="24"/>
              </w:rPr>
            </w:pPr>
            <w:r w:rsidRPr="004578FE">
              <w:rPr>
                <w:color w:val="000000"/>
                <w:sz w:val="24"/>
                <w:szCs w:val="24"/>
              </w:rPr>
              <w:t>b, c</w:t>
            </w:r>
          </w:p>
        </w:tc>
      </w:tr>
    </w:tbl>
    <w:p w:rsidR="00FC3BB0" w:rsidRPr="004578FE" w:rsidRDefault="00FC3BB0" w:rsidP="00FC3BB0">
      <w:pPr>
        <w:spacing w:before="240" w:after="120"/>
        <w:jc w:val="both"/>
        <w:rPr>
          <w:b/>
          <w:color w:val="000000"/>
        </w:rPr>
      </w:pPr>
      <w:r w:rsidRPr="004578FE">
        <w:rPr>
          <w:b/>
          <w:color w:val="000000"/>
        </w:rPr>
        <w:t>10.2 Thang điểm học phần:</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6928"/>
        <w:gridCol w:w="2223"/>
      </w:tblGrid>
      <w:tr w:rsidR="00FC3BB0" w:rsidRPr="004578FE" w:rsidTr="001760DF">
        <w:tc>
          <w:tcPr>
            <w:tcW w:w="693" w:type="dxa"/>
            <w:shd w:val="clear" w:color="auto" w:fill="auto"/>
            <w:vAlign w:val="center"/>
          </w:tcPr>
          <w:p w:rsidR="00FC3BB0" w:rsidRPr="004578FE" w:rsidRDefault="00FC3BB0" w:rsidP="001760DF">
            <w:pPr>
              <w:spacing w:before="40" w:after="20"/>
              <w:jc w:val="center"/>
              <w:rPr>
                <w:b/>
              </w:rPr>
            </w:pPr>
            <w:r w:rsidRPr="004578FE">
              <w:rPr>
                <w:b/>
              </w:rPr>
              <w:t>TT</w:t>
            </w:r>
          </w:p>
        </w:tc>
        <w:tc>
          <w:tcPr>
            <w:tcW w:w="6928" w:type="dxa"/>
            <w:shd w:val="clear" w:color="auto" w:fill="auto"/>
            <w:vAlign w:val="center"/>
          </w:tcPr>
          <w:p w:rsidR="00FC3BB0" w:rsidRPr="004578FE" w:rsidRDefault="00FC3BB0" w:rsidP="001760DF">
            <w:pPr>
              <w:spacing w:before="40" w:after="20"/>
              <w:jc w:val="center"/>
              <w:rPr>
                <w:b/>
              </w:rPr>
            </w:pPr>
            <w:r w:rsidRPr="004578FE">
              <w:rPr>
                <w:b/>
              </w:rPr>
              <w:t>Điểm đánh giá</w:t>
            </w:r>
          </w:p>
        </w:tc>
        <w:tc>
          <w:tcPr>
            <w:tcW w:w="2223" w:type="dxa"/>
            <w:shd w:val="clear" w:color="auto" w:fill="auto"/>
            <w:vAlign w:val="center"/>
          </w:tcPr>
          <w:p w:rsidR="00FC3BB0" w:rsidRPr="004578FE" w:rsidRDefault="00FC3BB0" w:rsidP="001760DF">
            <w:pPr>
              <w:spacing w:before="40" w:after="20"/>
              <w:jc w:val="center"/>
              <w:rPr>
                <w:b/>
              </w:rPr>
            </w:pPr>
            <w:r w:rsidRPr="004578FE">
              <w:rPr>
                <w:b/>
              </w:rPr>
              <w:t>Trọng số (%)</w:t>
            </w:r>
          </w:p>
        </w:tc>
      </w:tr>
      <w:tr w:rsidR="00FC3BB0" w:rsidRPr="004578FE" w:rsidTr="001760DF">
        <w:tc>
          <w:tcPr>
            <w:tcW w:w="693" w:type="dxa"/>
            <w:shd w:val="clear" w:color="auto" w:fill="auto"/>
          </w:tcPr>
          <w:p w:rsidR="00FC3BB0" w:rsidRPr="004578FE" w:rsidRDefault="00FC3BB0" w:rsidP="001760DF">
            <w:pPr>
              <w:spacing w:before="40" w:after="20"/>
              <w:jc w:val="center"/>
            </w:pPr>
            <w:r w:rsidRPr="004578FE">
              <w:t>1</w:t>
            </w:r>
          </w:p>
        </w:tc>
        <w:tc>
          <w:tcPr>
            <w:tcW w:w="6928" w:type="dxa"/>
            <w:shd w:val="clear" w:color="auto" w:fill="auto"/>
          </w:tcPr>
          <w:p w:rsidR="00FC3BB0" w:rsidRPr="004578FE" w:rsidRDefault="00FC3BB0" w:rsidP="001760DF">
            <w:pPr>
              <w:spacing w:before="40" w:after="20"/>
              <w:jc w:val="both"/>
            </w:pPr>
            <w:r w:rsidRPr="004578FE">
              <w:t xml:space="preserve">Các bài kiểm tra </w:t>
            </w:r>
          </w:p>
        </w:tc>
        <w:tc>
          <w:tcPr>
            <w:tcW w:w="2223" w:type="dxa"/>
            <w:shd w:val="clear" w:color="auto" w:fill="auto"/>
          </w:tcPr>
          <w:p w:rsidR="00FC3BB0" w:rsidRPr="004578FE" w:rsidRDefault="00FC3BB0" w:rsidP="001760DF">
            <w:pPr>
              <w:spacing w:before="40" w:after="20"/>
              <w:jc w:val="center"/>
              <w:rPr>
                <w:color w:val="000000"/>
              </w:rPr>
            </w:pPr>
            <w:r w:rsidRPr="004578FE">
              <w:rPr>
                <w:color w:val="000000"/>
              </w:rPr>
              <w:t>20</w:t>
            </w:r>
            <w:r w:rsidR="009E7757">
              <w:rPr>
                <w:color w:val="000000"/>
              </w:rPr>
              <w:t>-</w:t>
            </w:r>
            <w:r w:rsidR="009E7757" w:rsidRPr="009E7757">
              <w:rPr>
                <w:color w:val="FF0000"/>
              </w:rPr>
              <w:t>25</w:t>
            </w:r>
            <w:r w:rsidRPr="004578FE">
              <w:rPr>
                <w:color w:val="000000"/>
              </w:rPr>
              <w:t xml:space="preserve"> %</w:t>
            </w:r>
          </w:p>
        </w:tc>
      </w:tr>
      <w:tr w:rsidR="00FC3BB0" w:rsidRPr="004578FE" w:rsidTr="001760DF">
        <w:tc>
          <w:tcPr>
            <w:tcW w:w="693" w:type="dxa"/>
            <w:shd w:val="clear" w:color="auto" w:fill="auto"/>
          </w:tcPr>
          <w:p w:rsidR="00FC3BB0" w:rsidRPr="004578FE" w:rsidRDefault="00FC3BB0" w:rsidP="001760DF">
            <w:pPr>
              <w:spacing w:before="40" w:after="20"/>
              <w:jc w:val="center"/>
            </w:pPr>
            <w:r w:rsidRPr="004578FE">
              <w:t>2</w:t>
            </w:r>
          </w:p>
        </w:tc>
        <w:tc>
          <w:tcPr>
            <w:tcW w:w="6928" w:type="dxa"/>
            <w:shd w:val="clear" w:color="auto" w:fill="auto"/>
          </w:tcPr>
          <w:p w:rsidR="00FC3BB0" w:rsidRPr="004578FE" w:rsidRDefault="00FC3BB0" w:rsidP="001760DF">
            <w:pPr>
              <w:spacing w:before="40" w:after="20"/>
              <w:jc w:val="both"/>
            </w:pPr>
            <w:r w:rsidRPr="004578FE">
              <w:t>Bài tập, thảo luận</w:t>
            </w:r>
          </w:p>
        </w:tc>
        <w:tc>
          <w:tcPr>
            <w:tcW w:w="2223" w:type="dxa"/>
            <w:shd w:val="clear" w:color="auto" w:fill="auto"/>
          </w:tcPr>
          <w:p w:rsidR="00FC3BB0" w:rsidRPr="004578FE" w:rsidRDefault="00FC3BB0" w:rsidP="001760DF">
            <w:pPr>
              <w:spacing w:before="40" w:after="20"/>
              <w:jc w:val="center"/>
              <w:rPr>
                <w:iCs/>
                <w:color w:val="0000FF"/>
              </w:rPr>
            </w:pPr>
            <w:r w:rsidRPr="004578FE">
              <w:rPr>
                <w:color w:val="000000"/>
              </w:rPr>
              <w:t>15 %</w:t>
            </w:r>
          </w:p>
        </w:tc>
      </w:tr>
      <w:tr w:rsidR="00FC3BB0" w:rsidRPr="004578FE" w:rsidTr="001760DF">
        <w:tc>
          <w:tcPr>
            <w:tcW w:w="693" w:type="dxa"/>
            <w:shd w:val="clear" w:color="auto" w:fill="auto"/>
          </w:tcPr>
          <w:p w:rsidR="00FC3BB0" w:rsidRPr="004578FE" w:rsidRDefault="00FC3BB0" w:rsidP="001760DF">
            <w:pPr>
              <w:spacing w:before="40" w:after="20"/>
              <w:jc w:val="center"/>
            </w:pPr>
            <w:r w:rsidRPr="004578FE">
              <w:t>3</w:t>
            </w:r>
          </w:p>
        </w:tc>
        <w:tc>
          <w:tcPr>
            <w:tcW w:w="6928" w:type="dxa"/>
            <w:shd w:val="clear" w:color="auto" w:fill="auto"/>
          </w:tcPr>
          <w:p w:rsidR="00FC3BB0" w:rsidRPr="004578FE" w:rsidRDefault="00FC3BB0" w:rsidP="001760DF">
            <w:pPr>
              <w:spacing w:before="40" w:after="20"/>
              <w:jc w:val="both"/>
            </w:pPr>
            <w:r w:rsidRPr="004578FE">
              <w:t xml:space="preserve">Điểm chuyên cần/thái độ </w:t>
            </w:r>
          </w:p>
        </w:tc>
        <w:tc>
          <w:tcPr>
            <w:tcW w:w="2223" w:type="dxa"/>
            <w:shd w:val="clear" w:color="auto" w:fill="auto"/>
          </w:tcPr>
          <w:p w:rsidR="00FC3BB0" w:rsidRPr="004578FE" w:rsidRDefault="00FC3BB0" w:rsidP="001760DF">
            <w:pPr>
              <w:spacing w:before="40" w:after="20"/>
              <w:jc w:val="center"/>
              <w:rPr>
                <w:i/>
                <w:color w:val="0000FF"/>
              </w:rPr>
            </w:pPr>
            <w:r w:rsidRPr="004578FE">
              <w:rPr>
                <w:color w:val="000000"/>
              </w:rPr>
              <w:t>5</w:t>
            </w:r>
            <w:r w:rsidR="009E7757">
              <w:rPr>
                <w:color w:val="000000"/>
              </w:rPr>
              <w:t>-</w:t>
            </w:r>
            <w:r w:rsidR="009E7757" w:rsidRPr="009E7757">
              <w:rPr>
                <w:color w:val="FF0000"/>
              </w:rPr>
              <w:t>10</w:t>
            </w:r>
            <w:r w:rsidRPr="004578FE">
              <w:rPr>
                <w:color w:val="000000"/>
              </w:rPr>
              <w:t xml:space="preserve"> %</w:t>
            </w:r>
          </w:p>
        </w:tc>
      </w:tr>
      <w:tr w:rsidR="00FC3BB0" w:rsidRPr="004578FE" w:rsidTr="001760DF">
        <w:tc>
          <w:tcPr>
            <w:tcW w:w="693" w:type="dxa"/>
            <w:shd w:val="clear" w:color="auto" w:fill="auto"/>
          </w:tcPr>
          <w:p w:rsidR="00FC3BB0" w:rsidRPr="004578FE" w:rsidRDefault="00FC3BB0" w:rsidP="001760DF">
            <w:pPr>
              <w:spacing w:before="40" w:after="20"/>
              <w:jc w:val="center"/>
            </w:pPr>
            <w:r w:rsidRPr="004578FE">
              <w:t>4</w:t>
            </w:r>
          </w:p>
        </w:tc>
        <w:tc>
          <w:tcPr>
            <w:tcW w:w="6928" w:type="dxa"/>
            <w:shd w:val="clear" w:color="auto" w:fill="auto"/>
          </w:tcPr>
          <w:p w:rsidR="00FC3BB0" w:rsidRPr="004578FE" w:rsidRDefault="00FC3BB0" w:rsidP="001760DF">
            <w:pPr>
              <w:spacing w:before="40" w:after="20"/>
              <w:jc w:val="both"/>
            </w:pPr>
            <w:r w:rsidRPr="004578FE">
              <w:t>Thi kết thúc học phần:</w:t>
            </w:r>
          </w:p>
          <w:p w:rsidR="00FC3BB0" w:rsidRPr="004578FE" w:rsidRDefault="00FC3BB0" w:rsidP="00FC3BB0">
            <w:pPr>
              <w:numPr>
                <w:ilvl w:val="0"/>
                <w:numId w:val="16"/>
              </w:numPr>
              <w:spacing w:before="40" w:after="20"/>
            </w:pPr>
            <w:r w:rsidRPr="004578FE">
              <w:t>Hình thức thi: Viết</w:t>
            </w:r>
          </w:p>
          <w:p w:rsidR="00FC3BB0" w:rsidRPr="004578FE" w:rsidRDefault="00FC3BB0" w:rsidP="00FC3BB0">
            <w:pPr>
              <w:numPr>
                <w:ilvl w:val="0"/>
                <w:numId w:val="16"/>
              </w:numPr>
              <w:spacing w:before="40" w:after="20"/>
              <w:ind w:left="714" w:hanging="357"/>
              <w:jc w:val="both"/>
            </w:pPr>
            <w:r w:rsidRPr="004578FE">
              <w:t xml:space="preserve">Đề mở: </w:t>
            </w:r>
            <w:r w:rsidRPr="004578FE">
              <w:sym w:font="Wingdings" w:char="F0FE"/>
            </w:r>
            <w:r w:rsidRPr="004578FE">
              <w:t xml:space="preserve">         Đề đóng: </w:t>
            </w:r>
            <w:r w:rsidRPr="004578FE">
              <w:rPr>
                <w:b/>
                <w:sz w:val="36"/>
                <w:szCs w:val="36"/>
              </w:rPr>
              <w:t xml:space="preserve"> </w:t>
            </w:r>
            <w:r w:rsidRPr="004578FE">
              <w:sym w:font="Wingdings" w:char="F0A8"/>
            </w:r>
          </w:p>
        </w:tc>
        <w:tc>
          <w:tcPr>
            <w:tcW w:w="2223" w:type="dxa"/>
            <w:shd w:val="clear" w:color="auto" w:fill="auto"/>
          </w:tcPr>
          <w:p w:rsidR="00FC3BB0" w:rsidRPr="004578FE" w:rsidRDefault="00FC3BB0" w:rsidP="001760DF">
            <w:pPr>
              <w:spacing w:before="40" w:after="20"/>
              <w:jc w:val="center"/>
            </w:pPr>
            <w:r w:rsidRPr="004578FE">
              <w:t>60</w:t>
            </w:r>
            <w:r w:rsidR="009E7757">
              <w:t>-</w:t>
            </w:r>
            <w:r w:rsidR="009E7757" w:rsidRPr="009E7757">
              <w:rPr>
                <w:color w:val="FF0000"/>
              </w:rPr>
              <w:t>50</w:t>
            </w:r>
            <w:r w:rsidRPr="004578FE">
              <w:t xml:space="preserve"> %</w:t>
            </w:r>
          </w:p>
        </w:tc>
      </w:tr>
    </w:tbl>
    <w:p w:rsidR="00742FA3" w:rsidRPr="004578FE" w:rsidRDefault="00742FA3" w:rsidP="00742FA3">
      <w:pPr>
        <w:ind w:firstLine="567"/>
        <w:rPr>
          <w:b/>
          <w:color w:val="000000"/>
          <w:sz w:val="24"/>
          <w:szCs w:val="24"/>
        </w:rPr>
      </w:pPr>
      <w:r w:rsidRPr="004578FE">
        <w:rPr>
          <w:sz w:val="24"/>
          <w:szCs w:val="24"/>
        </w:rPr>
        <w:t>.</w:t>
      </w:r>
    </w:p>
    <w:p w:rsidR="00742FA3" w:rsidRPr="004578FE" w:rsidRDefault="004471D4" w:rsidP="0009564C">
      <w:pPr>
        <w:tabs>
          <w:tab w:val="center" w:pos="1985"/>
          <w:tab w:val="center" w:pos="7088"/>
        </w:tabs>
        <w:spacing w:before="360"/>
        <w:jc w:val="both"/>
        <w:rPr>
          <w:b/>
          <w:color w:val="000000"/>
          <w:szCs w:val="22"/>
        </w:rPr>
      </w:pPr>
      <w:r w:rsidRPr="004578FE">
        <w:rPr>
          <w:b/>
          <w:color w:val="000000"/>
          <w:szCs w:val="22"/>
        </w:rPr>
        <w:tab/>
      </w:r>
    </w:p>
    <w:p w:rsidR="00060764" w:rsidRPr="004578FE" w:rsidRDefault="00742FA3" w:rsidP="00060764">
      <w:pPr>
        <w:tabs>
          <w:tab w:val="center" w:pos="1985"/>
          <w:tab w:val="center" w:pos="7088"/>
        </w:tabs>
        <w:jc w:val="both"/>
        <w:rPr>
          <w:b/>
          <w:color w:val="000000"/>
          <w:szCs w:val="22"/>
        </w:rPr>
      </w:pPr>
      <w:r w:rsidRPr="004578FE">
        <w:rPr>
          <w:b/>
          <w:color w:val="000000"/>
          <w:szCs w:val="22"/>
        </w:rPr>
        <w:tab/>
      </w:r>
      <w:r w:rsidRPr="004578FE">
        <w:rPr>
          <w:b/>
          <w:color w:val="000000"/>
          <w:szCs w:val="22"/>
        </w:rPr>
        <w:tab/>
      </w:r>
      <w:r w:rsidR="00060764" w:rsidRPr="004578FE">
        <w:rPr>
          <w:b/>
          <w:color w:val="000000"/>
          <w:szCs w:val="22"/>
        </w:rPr>
        <w:t>GIẢNG VIÊN BIÊN SOẠN</w:t>
      </w:r>
    </w:p>
    <w:p w:rsidR="00060764" w:rsidRPr="004578FE" w:rsidRDefault="00060764" w:rsidP="00060764">
      <w:pPr>
        <w:tabs>
          <w:tab w:val="center" w:pos="1985"/>
          <w:tab w:val="center" w:pos="7088"/>
        </w:tabs>
        <w:jc w:val="both"/>
        <w:rPr>
          <w:b/>
          <w:color w:val="000000"/>
          <w:szCs w:val="22"/>
        </w:rPr>
      </w:pPr>
      <w:r w:rsidRPr="004578FE">
        <w:rPr>
          <w:i/>
          <w:color w:val="000000"/>
          <w:szCs w:val="24"/>
        </w:rPr>
        <w:tab/>
      </w:r>
      <w:r w:rsidRPr="004578FE">
        <w:rPr>
          <w:i/>
          <w:color w:val="000000"/>
          <w:szCs w:val="24"/>
        </w:rPr>
        <w:tab/>
        <w:t>(Ký và ghi họ tên)</w:t>
      </w:r>
    </w:p>
    <w:p w:rsidR="00060764" w:rsidRPr="004578FE" w:rsidRDefault="00060764" w:rsidP="00060764">
      <w:pPr>
        <w:tabs>
          <w:tab w:val="center" w:pos="1985"/>
          <w:tab w:val="center" w:pos="7088"/>
        </w:tabs>
        <w:spacing w:before="360"/>
        <w:jc w:val="both"/>
        <w:rPr>
          <w:b/>
          <w:color w:val="000000"/>
          <w:szCs w:val="22"/>
        </w:rPr>
      </w:pPr>
      <w:r w:rsidRPr="004578FE">
        <w:rPr>
          <w:b/>
          <w:color w:val="000000"/>
          <w:szCs w:val="22"/>
          <w:lang w:val="vi-VN"/>
        </w:rPr>
        <w:tab/>
      </w:r>
      <w:r w:rsidRPr="004578FE">
        <w:rPr>
          <w:b/>
          <w:color w:val="000000"/>
          <w:szCs w:val="22"/>
          <w:lang w:val="vi-VN"/>
        </w:rPr>
        <w:tab/>
      </w:r>
    </w:p>
    <w:p w:rsidR="00060764" w:rsidRPr="004578FE" w:rsidRDefault="00060764" w:rsidP="00060764">
      <w:pPr>
        <w:tabs>
          <w:tab w:val="center" w:pos="1985"/>
          <w:tab w:val="center" w:pos="7088"/>
        </w:tabs>
        <w:spacing w:before="360"/>
        <w:jc w:val="both"/>
        <w:rPr>
          <w:b/>
          <w:color w:val="000000"/>
          <w:sz w:val="24"/>
          <w:szCs w:val="22"/>
          <w:lang w:val="vi-VN"/>
        </w:rPr>
      </w:pPr>
      <w:r w:rsidRPr="004578FE">
        <w:rPr>
          <w:b/>
          <w:color w:val="000000"/>
          <w:szCs w:val="22"/>
        </w:rPr>
        <w:tab/>
      </w:r>
      <w:r w:rsidRPr="004578FE">
        <w:rPr>
          <w:b/>
          <w:color w:val="000000"/>
          <w:szCs w:val="22"/>
        </w:rPr>
        <w:tab/>
        <w:t>Nguyễn Văn Minh</w:t>
      </w:r>
    </w:p>
    <w:p w:rsidR="00060764" w:rsidRPr="004578FE" w:rsidRDefault="00060764" w:rsidP="00060764">
      <w:pPr>
        <w:tabs>
          <w:tab w:val="center" w:pos="1985"/>
          <w:tab w:val="center" w:pos="7088"/>
        </w:tabs>
        <w:spacing w:before="120"/>
        <w:rPr>
          <w:i/>
          <w:color w:val="000000"/>
          <w:sz w:val="24"/>
          <w:szCs w:val="24"/>
        </w:rPr>
      </w:pPr>
      <w:r w:rsidRPr="004578FE">
        <w:rPr>
          <w:b/>
          <w:color w:val="000000"/>
          <w:szCs w:val="22"/>
        </w:rPr>
        <w:tab/>
      </w:r>
      <w:r w:rsidRPr="004578FE">
        <w:rPr>
          <w:b/>
          <w:color w:val="000000"/>
          <w:szCs w:val="22"/>
          <w:lang w:val="vi-VN"/>
        </w:rPr>
        <w:t xml:space="preserve">          </w:t>
      </w:r>
      <w:r w:rsidRPr="004578FE">
        <w:rPr>
          <w:b/>
          <w:color w:val="000000"/>
          <w:sz w:val="24"/>
        </w:rPr>
        <w:t>TRƯỞNG KHOA/VIỆN</w:t>
      </w:r>
      <w:r w:rsidRPr="004578FE">
        <w:rPr>
          <w:b/>
          <w:color w:val="000000"/>
          <w:sz w:val="24"/>
        </w:rPr>
        <w:tab/>
        <w:t>TRƯỞNG BỘ MÔN</w:t>
      </w:r>
      <w:r w:rsidRPr="004578FE">
        <w:rPr>
          <w:b/>
          <w:color w:val="000000"/>
          <w:sz w:val="24"/>
        </w:rPr>
        <w:br/>
      </w:r>
      <w:r w:rsidRPr="004578FE">
        <w:rPr>
          <w:b/>
          <w:color w:val="000000"/>
          <w:sz w:val="24"/>
        </w:rPr>
        <w:tab/>
      </w:r>
      <w:r w:rsidRPr="004578FE">
        <w:rPr>
          <w:b/>
          <w:color w:val="000000"/>
          <w:sz w:val="24"/>
          <w:lang w:val="vi-VN"/>
        </w:rPr>
        <w:t xml:space="preserve">          </w:t>
      </w:r>
      <w:r w:rsidRPr="004578FE">
        <w:rPr>
          <w:i/>
          <w:color w:val="000000"/>
          <w:sz w:val="24"/>
          <w:szCs w:val="24"/>
        </w:rPr>
        <w:t>(Ký và ghi họ tên)</w:t>
      </w:r>
      <w:r w:rsidRPr="004578FE">
        <w:rPr>
          <w:i/>
          <w:color w:val="000000"/>
          <w:sz w:val="24"/>
          <w:szCs w:val="24"/>
        </w:rPr>
        <w:tab/>
        <w:t>(Ký và ghi họ tên)</w:t>
      </w:r>
      <w:r w:rsidRPr="004578FE">
        <w:rPr>
          <w:i/>
          <w:color w:val="000000"/>
          <w:sz w:val="24"/>
          <w:szCs w:val="24"/>
        </w:rPr>
        <w:tab/>
      </w:r>
    </w:p>
    <w:p w:rsidR="00060764" w:rsidRPr="004578FE" w:rsidRDefault="00060764" w:rsidP="00060764">
      <w:pPr>
        <w:tabs>
          <w:tab w:val="center" w:pos="1985"/>
          <w:tab w:val="center" w:pos="7088"/>
        </w:tabs>
        <w:rPr>
          <w:i/>
          <w:color w:val="000000"/>
          <w:sz w:val="24"/>
        </w:rPr>
      </w:pPr>
    </w:p>
    <w:p w:rsidR="00060764" w:rsidRPr="004578FE" w:rsidRDefault="00060764" w:rsidP="00060764">
      <w:pPr>
        <w:tabs>
          <w:tab w:val="center" w:pos="1985"/>
          <w:tab w:val="center" w:pos="7088"/>
        </w:tabs>
        <w:rPr>
          <w:i/>
          <w:color w:val="000000"/>
          <w:sz w:val="24"/>
        </w:rPr>
      </w:pPr>
    </w:p>
    <w:p w:rsidR="00060764" w:rsidRPr="004578FE" w:rsidRDefault="00060764" w:rsidP="00060764">
      <w:pPr>
        <w:tabs>
          <w:tab w:val="center" w:pos="1985"/>
          <w:tab w:val="center" w:pos="7088"/>
        </w:tabs>
        <w:rPr>
          <w:i/>
          <w:color w:val="000000"/>
          <w:sz w:val="24"/>
        </w:rPr>
      </w:pPr>
    </w:p>
    <w:p w:rsidR="00742FA3" w:rsidRPr="004578FE" w:rsidRDefault="00060764" w:rsidP="00060764">
      <w:pPr>
        <w:tabs>
          <w:tab w:val="center" w:pos="1985"/>
          <w:tab w:val="center" w:pos="7088"/>
        </w:tabs>
        <w:spacing w:before="360"/>
        <w:jc w:val="both"/>
        <w:rPr>
          <w:color w:val="0000FF"/>
          <w:szCs w:val="24"/>
          <w:lang w:val="vi-VN"/>
        </w:rPr>
      </w:pPr>
      <w:r w:rsidRPr="004578FE">
        <w:rPr>
          <w:b/>
          <w:i/>
          <w:color w:val="000000"/>
          <w:sz w:val="24"/>
        </w:rPr>
        <w:lastRenderedPageBreak/>
        <w:tab/>
      </w:r>
      <w:r w:rsidRPr="004578FE">
        <w:rPr>
          <w:b/>
          <w:i/>
          <w:color w:val="000000"/>
          <w:sz w:val="24"/>
          <w:lang w:val="vi-VN"/>
        </w:rPr>
        <w:t xml:space="preserve">           </w:t>
      </w:r>
      <w:r w:rsidRPr="004578FE">
        <w:rPr>
          <w:b/>
          <w:color w:val="000000"/>
          <w:sz w:val="24"/>
          <w:lang w:val="vi-VN"/>
        </w:rPr>
        <w:t>Phạm Quốc Hùng</w:t>
      </w:r>
      <w:r w:rsidRPr="004578FE">
        <w:rPr>
          <w:b/>
          <w:color w:val="000000"/>
          <w:sz w:val="24"/>
          <w:lang w:val="vi-VN"/>
        </w:rPr>
        <w:tab/>
        <w:t>Ngô Văn Mạnh</w:t>
      </w:r>
    </w:p>
    <w:sectPr w:rsidR="00742FA3" w:rsidRPr="004578FE"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14" w:rsidRDefault="00633C14">
      <w:r>
        <w:separator/>
      </w:r>
    </w:p>
  </w:endnote>
  <w:endnote w:type="continuationSeparator" w:id="0">
    <w:p w:rsidR="00633C14" w:rsidRDefault="0063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47FF0">
    <w:pPr>
      <w:pStyle w:val="Footer"/>
      <w:jc w:val="center"/>
    </w:pPr>
    <w:r>
      <w:fldChar w:fldCharType="begin"/>
    </w:r>
    <w:r>
      <w:instrText xml:space="preserve"> PAGE   \* MERGEFORMAT </w:instrText>
    </w:r>
    <w:r>
      <w:fldChar w:fldCharType="separate"/>
    </w:r>
    <w:r w:rsidR="00F109B3">
      <w:rPr>
        <w:noProof/>
      </w:rPr>
      <w:t>2</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14" w:rsidRDefault="00633C14">
      <w:r>
        <w:separator/>
      </w:r>
    </w:p>
  </w:footnote>
  <w:footnote w:type="continuationSeparator" w:id="0">
    <w:p w:rsidR="00633C14" w:rsidRDefault="00633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3F0EA3"/>
    <w:multiLevelType w:val="hybridMultilevel"/>
    <w:tmpl w:val="8062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1927994"/>
    <w:multiLevelType w:val="hybridMultilevel"/>
    <w:tmpl w:val="6D4C5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B0142A9"/>
    <w:multiLevelType w:val="hybridMultilevel"/>
    <w:tmpl w:val="A3160FE6"/>
    <w:lvl w:ilvl="0" w:tplc="1A28C2E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B7463D"/>
    <w:multiLevelType w:val="hybridMultilevel"/>
    <w:tmpl w:val="D20EEA88"/>
    <w:lvl w:ilvl="0" w:tplc="81F2932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642154"/>
    <w:multiLevelType w:val="hybridMultilevel"/>
    <w:tmpl w:val="622C9DAC"/>
    <w:lvl w:ilvl="0" w:tplc="8662D70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21"/>
  </w:num>
  <w:num w:numId="4">
    <w:abstractNumId w:val="7"/>
  </w:num>
  <w:num w:numId="5">
    <w:abstractNumId w:val="18"/>
  </w:num>
  <w:num w:numId="6">
    <w:abstractNumId w:val="24"/>
  </w:num>
  <w:num w:numId="7">
    <w:abstractNumId w:val="9"/>
  </w:num>
  <w:num w:numId="8">
    <w:abstractNumId w:val="3"/>
  </w:num>
  <w:num w:numId="9">
    <w:abstractNumId w:val="14"/>
  </w:num>
  <w:num w:numId="10">
    <w:abstractNumId w:val="4"/>
  </w:num>
  <w:num w:numId="11">
    <w:abstractNumId w:val="23"/>
  </w:num>
  <w:num w:numId="12">
    <w:abstractNumId w:val="0"/>
  </w:num>
  <w:num w:numId="13">
    <w:abstractNumId w:val="5"/>
  </w:num>
  <w:num w:numId="14">
    <w:abstractNumId w:val="17"/>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1"/>
  </w:num>
  <w:num w:numId="22">
    <w:abstractNumId w:val="16"/>
  </w:num>
  <w:num w:numId="23">
    <w:abstractNumId w:val="22"/>
  </w:num>
  <w:num w:numId="24">
    <w:abstractNumId w:val="20"/>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4027C"/>
    <w:rsid w:val="0004235D"/>
    <w:rsid w:val="00045FF5"/>
    <w:rsid w:val="00050F62"/>
    <w:rsid w:val="00053EB9"/>
    <w:rsid w:val="00057959"/>
    <w:rsid w:val="00057CFA"/>
    <w:rsid w:val="00060764"/>
    <w:rsid w:val="00062028"/>
    <w:rsid w:val="00064D12"/>
    <w:rsid w:val="000668B3"/>
    <w:rsid w:val="00081740"/>
    <w:rsid w:val="00081EC1"/>
    <w:rsid w:val="00083C23"/>
    <w:rsid w:val="000843E5"/>
    <w:rsid w:val="00086D59"/>
    <w:rsid w:val="00087A06"/>
    <w:rsid w:val="0009564C"/>
    <w:rsid w:val="00095DF6"/>
    <w:rsid w:val="000A018E"/>
    <w:rsid w:val="000A0CE8"/>
    <w:rsid w:val="000A1A96"/>
    <w:rsid w:val="000A290F"/>
    <w:rsid w:val="000A4112"/>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1770"/>
    <w:rsid w:val="00134350"/>
    <w:rsid w:val="001353F7"/>
    <w:rsid w:val="00141655"/>
    <w:rsid w:val="001426FF"/>
    <w:rsid w:val="00144938"/>
    <w:rsid w:val="00154625"/>
    <w:rsid w:val="00167690"/>
    <w:rsid w:val="00171A13"/>
    <w:rsid w:val="001752E5"/>
    <w:rsid w:val="00176AE1"/>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391B"/>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4080"/>
    <w:rsid w:val="003150A2"/>
    <w:rsid w:val="003166A6"/>
    <w:rsid w:val="00321174"/>
    <w:rsid w:val="00323FDF"/>
    <w:rsid w:val="00325282"/>
    <w:rsid w:val="003333ED"/>
    <w:rsid w:val="003429DD"/>
    <w:rsid w:val="0034536B"/>
    <w:rsid w:val="0034682B"/>
    <w:rsid w:val="00347265"/>
    <w:rsid w:val="00352EFE"/>
    <w:rsid w:val="0035701C"/>
    <w:rsid w:val="0036008E"/>
    <w:rsid w:val="00362BF7"/>
    <w:rsid w:val="00363C10"/>
    <w:rsid w:val="0036725B"/>
    <w:rsid w:val="003704F3"/>
    <w:rsid w:val="00370D74"/>
    <w:rsid w:val="00374796"/>
    <w:rsid w:val="00374E61"/>
    <w:rsid w:val="003770D3"/>
    <w:rsid w:val="0038126A"/>
    <w:rsid w:val="00381323"/>
    <w:rsid w:val="003821AD"/>
    <w:rsid w:val="0038271E"/>
    <w:rsid w:val="00383A1F"/>
    <w:rsid w:val="00385165"/>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223C2"/>
    <w:rsid w:val="00445FBC"/>
    <w:rsid w:val="004471D4"/>
    <w:rsid w:val="004516C3"/>
    <w:rsid w:val="00451A07"/>
    <w:rsid w:val="00453821"/>
    <w:rsid w:val="004578FE"/>
    <w:rsid w:val="00464FF3"/>
    <w:rsid w:val="004669CB"/>
    <w:rsid w:val="00475D94"/>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17A"/>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15CA3"/>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3CAD"/>
    <w:rsid w:val="00590353"/>
    <w:rsid w:val="00591F87"/>
    <w:rsid w:val="005946B5"/>
    <w:rsid w:val="005950FB"/>
    <w:rsid w:val="005A065A"/>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33C14"/>
    <w:rsid w:val="00644153"/>
    <w:rsid w:val="00646A7B"/>
    <w:rsid w:val="00651272"/>
    <w:rsid w:val="00651542"/>
    <w:rsid w:val="00652134"/>
    <w:rsid w:val="00655DBB"/>
    <w:rsid w:val="00657A9F"/>
    <w:rsid w:val="006633E4"/>
    <w:rsid w:val="0066355D"/>
    <w:rsid w:val="00665010"/>
    <w:rsid w:val="00667BED"/>
    <w:rsid w:val="00675808"/>
    <w:rsid w:val="0068291C"/>
    <w:rsid w:val="00686021"/>
    <w:rsid w:val="00686174"/>
    <w:rsid w:val="006918A7"/>
    <w:rsid w:val="00692536"/>
    <w:rsid w:val="0069304C"/>
    <w:rsid w:val="0069771B"/>
    <w:rsid w:val="006A0668"/>
    <w:rsid w:val="006A1D0C"/>
    <w:rsid w:val="006A2DF5"/>
    <w:rsid w:val="006B0B2E"/>
    <w:rsid w:val="006B7238"/>
    <w:rsid w:val="006C1D6B"/>
    <w:rsid w:val="006C2DB3"/>
    <w:rsid w:val="006C5259"/>
    <w:rsid w:val="006D0487"/>
    <w:rsid w:val="006D53F8"/>
    <w:rsid w:val="006D6768"/>
    <w:rsid w:val="006D7219"/>
    <w:rsid w:val="006E2B85"/>
    <w:rsid w:val="00701E5E"/>
    <w:rsid w:val="00705628"/>
    <w:rsid w:val="00724382"/>
    <w:rsid w:val="007252BD"/>
    <w:rsid w:val="007259AD"/>
    <w:rsid w:val="007344E0"/>
    <w:rsid w:val="00736417"/>
    <w:rsid w:val="00742928"/>
    <w:rsid w:val="00742FA3"/>
    <w:rsid w:val="00750E8E"/>
    <w:rsid w:val="00753738"/>
    <w:rsid w:val="0075393A"/>
    <w:rsid w:val="00755E17"/>
    <w:rsid w:val="00761B12"/>
    <w:rsid w:val="0077014A"/>
    <w:rsid w:val="00771FAA"/>
    <w:rsid w:val="00773D70"/>
    <w:rsid w:val="0078010F"/>
    <w:rsid w:val="007815C5"/>
    <w:rsid w:val="00781880"/>
    <w:rsid w:val="007846BF"/>
    <w:rsid w:val="00784E37"/>
    <w:rsid w:val="00785235"/>
    <w:rsid w:val="0078703A"/>
    <w:rsid w:val="007919E0"/>
    <w:rsid w:val="007941D6"/>
    <w:rsid w:val="00795FEF"/>
    <w:rsid w:val="00796A70"/>
    <w:rsid w:val="007A3D18"/>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5472A"/>
    <w:rsid w:val="00862A9C"/>
    <w:rsid w:val="008634F2"/>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5EA8"/>
    <w:rsid w:val="00977811"/>
    <w:rsid w:val="00981FDE"/>
    <w:rsid w:val="0098552A"/>
    <w:rsid w:val="00992282"/>
    <w:rsid w:val="009A15DA"/>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757"/>
    <w:rsid w:val="009E7848"/>
    <w:rsid w:val="009F0D1C"/>
    <w:rsid w:val="009F0DB7"/>
    <w:rsid w:val="009F10CA"/>
    <w:rsid w:val="009F779E"/>
    <w:rsid w:val="00A0288A"/>
    <w:rsid w:val="00A11775"/>
    <w:rsid w:val="00A14A61"/>
    <w:rsid w:val="00A17ED8"/>
    <w:rsid w:val="00A23BAD"/>
    <w:rsid w:val="00A27CF4"/>
    <w:rsid w:val="00A3171C"/>
    <w:rsid w:val="00A32DAA"/>
    <w:rsid w:val="00A338F4"/>
    <w:rsid w:val="00A33F88"/>
    <w:rsid w:val="00A412A4"/>
    <w:rsid w:val="00A46F5E"/>
    <w:rsid w:val="00A4765A"/>
    <w:rsid w:val="00A50606"/>
    <w:rsid w:val="00A60DF5"/>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0C93"/>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27D3"/>
    <w:rsid w:val="00BF3D93"/>
    <w:rsid w:val="00BF6DFB"/>
    <w:rsid w:val="00BF7C59"/>
    <w:rsid w:val="00C012FE"/>
    <w:rsid w:val="00C03A30"/>
    <w:rsid w:val="00C1129B"/>
    <w:rsid w:val="00C16156"/>
    <w:rsid w:val="00C25CF1"/>
    <w:rsid w:val="00C26889"/>
    <w:rsid w:val="00C26DAA"/>
    <w:rsid w:val="00C415E5"/>
    <w:rsid w:val="00C4280B"/>
    <w:rsid w:val="00C449AD"/>
    <w:rsid w:val="00C45510"/>
    <w:rsid w:val="00C45FE9"/>
    <w:rsid w:val="00C53185"/>
    <w:rsid w:val="00C55A5B"/>
    <w:rsid w:val="00C6366B"/>
    <w:rsid w:val="00C728A5"/>
    <w:rsid w:val="00C8116F"/>
    <w:rsid w:val="00C81265"/>
    <w:rsid w:val="00C813D0"/>
    <w:rsid w:val="00C8435C"/>
    <w:rsid w:val="00C85764"/>
    <w:rsid w:val="00C86864"/>
    <w:rsid w:val="00C9216C"/>
    <w:rsid w:val="00C93B2F"/>
    <w:rsid w:val="00C956F8"/>
    <w:rsid w:val="00C95755"/>
    <w:rsid w:val="00CA2D45"/>
    <w:rsid w:val="00CA3A88"/>
    <w:rsid w:val="00CA4573"/>
    <w:rsid w:val="00CA7B96"/>
    <w:rsid w:val="00CB0140"/>
    <w:rsid w:val="00CB56C5"/>
    <w:rsid w:val="00CB7C2A"/>
    <w:rsid w:val="00CC2014"/>
    <w:rsid w:val="00CC3736"/>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21A4A"/>
    <w:rsid w:val="00D302D9"/>
    <w:rsid w:val="00D32B79"/>
    <w:rsid w:val="00D36E37"/>
    <w:rsid w:val="00D43E04"/>
    <w:rsid w:val="00D45562"/>
    <w:rsid w:val="00D472D8"/>
    <w:rsid w:val="00D50153"/>
    <w:rsid w:val="00D50963"/>
    <w:rsid w:val="00D54820"/>
    <w:rsid w:val="00D5659F"/>
    <w:rsid w:val="00D575B6"/>
    <w:rsid w:val="00D6588D"/>
    <w:rsid w:val="00D7212F"/>
    <w:rsid w:val="00D72C55"/>
    <w:rsid w:val="00D74A21"/>
    <w:rsid w:val="00D82009"/>
    <w:rsid w:val="00D84477"/>
    <w:rsid w:val="00D8500D"/>
    <w:rsid w:val="00D850FC"/>
    <w:rsid w:val="00D874DF"/>
    <w:rsid w:val="00D9635C"/>
    <w:rsid w:val="00DA08A5"/>
    <w:rsid w:val="00DA1944"/>
    <w:rsid w:val="00DC161B"/>
    <w:rsid w:val="00DC4937"/>
    <w:rsid w:val="00DC4E12"/>
    <w:rsid w:val="00DC57FD"/>
    <w:rsid w:val="00DC78F9"/>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073D"/>
    <w:rsid w:val="00E121FD"/>
    <w:rsid w:val="00E131A8"/>
    <w:rsid w:val="00E1455F"/>
    <w:rsid w:val="00E1503A"/>
    <w:rsid w:val="00E157F0"/>
    <w:rsid w:val="00E15E82"/>
    <w:rsid w:val="00E171A1"/>
    <w:rsid w:val="00E17D4F"/>
    <w:rsid w:val="00E235A7"/>
    <w:rsid w:val="00E2622D"/>
    <w:rsid w:val="00E308A1"/>
    <w:rsid w:val="00E31147"/>
    <w:rsid w:val="00E34DF7"/>
    <w:rsid w:val="00E55D78"/>
    <w:rsid w:val="00E5679F"/>
    <w:rsid w:val="00E70FD4"/>
    <w:rsid w:val="00E711CB"/>
    <w:rsid w:val="00E76FED"/>
    <w:rsid w:val="00E77434"/>
    <w:rsid w:val="00E80B34"/>
    <w:rsid w:val="00E82DE3"/>
    <w:rsid w:val="00E85EF9"/>
    <w:rsid w:val="00E9414E"/>
    <w:rsid w:val="00EA228B"/>
    <w:rsid w:val="00EA2AA9"/>
    <w:rsid w:val="00EA4CEF"/>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EF28A1"/>
    <w:rsid w:val="00F03A55"/>
    <w:rsid w:val="00F04DE9"/>
    <w:rsid w:val="00F057F5"/>
    <w:rsid w:val="00F076BB"/>
    <w:rsid w:val="00F07EB1"/>
    <w:rsid w:val="00F109B3"/>
    <w:rsid w:val="00F148EF"/>
    <w:rsid w:val="00F20580"/>
    <w:rsid w:val="00F209BE"/>
    <w:rsid w:val="00F20D42"/>
    <w:rsid w:val="00F26546"/>
    <w:rsid w:val="00F30171"/>
    <w:rsid w:val="00F34B36"/>
    <w:rsid w:val="00F36FB8"/>
    <w:rsid w:val="00F4064A"/>
    <w:rsid w:val="00F43A04"/>
    <w:rsid w:val="00F456C2"/>
    <w:rsid w:val="00F45BCE"/>
    <w:rsid w:val="00F468E8"/>
    <w:rsid w:val="00F604CE"/>
    <w:rsid w:val="00F676D3"/>
    <w:rsid w:val="00F7675F"/>
    <w:rsid w:val="00F76E9A"/>
    <w:rsid w:val="00F81437"/>
    <w:rsid w:val="00F869F3"/>
    <w:rsid w:val="00F86E72"/>
    <w:rsid w:val="00F87BF3"/>
    <w:rsid w:val="00F909D8"/>
    <w:rsid w:val="00F92345"/>
    <w:rsid w:val="00F96C52"/>
    <w:rsid w:val="00FA0311"/>
    <w:rsid w:val="00FA1515"/>
    <w:rsid w:val="00FC3BB0"/>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5E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314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5E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31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PC</cp:lastModifiedBy>
  <cp:revision>2</cp:revision>
  <cp:lastPrinted>2020-04-03T05:40:00Z</cp:lastPrinted>
  <dcterms:created xsi:type="dcterms:W3CDTF">2020-04-13T16:42:00Z</dcterms:created>
  <dcterms:modified xsi:type="dcterms:W3CDTF">2020-04-13T16:42:00Z</dcterms:modified>
</cp:coreProperties>
</file>